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526C7">
      <w:pPr>
        <w:ind w:left="30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一、线上刷积分</w:t>
      </w:r>
    </w:p>
    <w:p w14:paraId="5314BEE6">
      <w:pPr>
        <w:ind w:left="300"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班长/团支书</w:t>
      </w:r>
      <w:r>
        <w:rPr>
          <w:rFonts w:hint="eastAsia"/>
          <w:sz w:val="30"/>
          <w:szCs w:val="30"/>
          <w:highlight w:val="none"/>
        </w:rPr>
        <w:t>积极动员</w:t>
      </w:r>
      <w:r>
        <w:rPr>
          <w:rFonts w:hint="eastAsia"/>
          <w:sz w:val="30"/>
          <w:szCs w:val="30"/>
        </w:rPr>
        <w:t>班级同学参与“青春无艾，你我担当”202</w:t>
      </w:r>
      <w:r>
        <w:rPr>
          <w:rFonts w:hint="eastAsia"/>
          <w:sz w:val="30"/>
          <w:szCs w:val="30"/>
          <w:lang w:eastAsia="zh"/>
          <w:woUserID w:val="1"/>
        </w:rPr>
        <w:t>5</w:t>
      </w:r>
      <w:r>
        <w:rPr>
          <w:rFonts w:hint="eastAsia"/>
          <w:sz w:val="30"/>
          <w:szCs w:val="30"/>
        </w:rPr>
        <w:t>武汉青年学生防艾宣传活动。</w:t>
      </w:r>
    </w:p>
    <w:p w14:paraId="67FC6422">
      <w:pPr>
        <w:ind w:left="300" w:firstLine="602" w:firstLineChars="200"/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步骤：</w:t>
      </w:r>
    </w:p>
    <w:p w14:paraId="6461BE07">
      <w:pPr>
        <w:numPr>
          <w:ilvl w:val="0"/>
          <w:numId w:val="1"/>
        </w:numPr>
        <w:ind w:left="300" w:firstLine="600" w:firstLineChars="200"/>
        <w:jc w:val="left"/>
        <w:rPr>
          <w:rFonts w:hint="eastAsia"/>
          <w:sz w:val="28"/>
          <w:szCs w:val="28"/>
          <w:woUserID w:val="1"/>
        </w:rPr>
      </w:pPr>
      <w:r>
        <w:rPr>
          <w:rFonts w:hint="eastAsia"/>
          <w:sz w:val="30"/>
          <w:szCs w:val="30"/>
        </w:rPr>
        <w:t>关注“武汉青年志愿者”微信公众号，点击左下角“青年防艾”栏目，注册并填写完整资料，</w:t>
      </w:r>
      <w:r>
        <w:rPr>
          <w:rFonts w:hint="eastAsia"/>
          <w:sz w:val="30"/>
          <w:szCs w:val="30"/>
          <w:lang w:val="en-US" w:eastAsia="zh-CN"/>
        </w:rPr>
        <w:t>注意</w:t>
      </w:r>
      <w:r>
        <w:rPr>
          <w:rFonts w:hint="eastAsia"/>
          <w:sz w:val="30"/>
          <w:szCs w:val="30"/>
        </w:rPr>
        <w:t>所在机构</w:t>
      </w:r>
      <w:r>
        <w:rPr>
          <w:rFonts w:hint="eastAsia"/>
          <w:sz w:val="30"/>
          <w:szCs w:val="30"/>
          <w:lang w:val="en-US" w:eastAsia="zh-CN"/>
        </w:rPr>
        <w:t>务必勾选</w:t>
      </w:r>
      <w:r>
        <w:rPr>
          <w:rFonts w:hint="eastAsia"/>
          <w:sz w:val="30"/>
          <w:szCs w:val="30"/>
        </w:rPr>
        <w:t>为</w:t>
      </w:r>
      <w:r>
        <w:rPr>
          <w:rFonts w:hint="eastAsia"/>
          <w:sz w:val="30"/>
          <w:szCs w:val="30"/>
          <w:highlight w:val="yellow"/>
        </w:rPr>
        <w:t>中南财经政法大学</w:t>
      </w:r>
      <w:r>
        <w:rPr>
          <w:rFonts w:hint="eastAsia"/>
          <w:sz w:val="30"/>
          <w:szCs w:val="30"/>
        </w:rPr>
        <w:t>！（参考图1）</w:t>
      </w:r>
    </w:p>
    <w:p w14:paraId="5E48238F">
      <w:pPr>
        <w:numPr>
          <w:ilvl w:val="0"/>
          <w:numId w:val="0"/>
        </w:numPr>
        <w:ind w:leftChars="200"/>
        <w:jc w:val="center"/>
        <w:rPr>
          <w:rFonts w:hint="eastAsia" w:eastAsiaTheme="minorEastAsia"/>
          <w:sz w:val="28"/>
          <w:szCs w:val="28"/>
          <w:lang w:eastAsia="zh"/>
          <w:woUserID w:val="1"/>
        </w:rPr>
      </w:pPr>
      <w:r>
        <w:rPr>
          <w:rFonts w:hint="eastAsia"/>
          <w:sz w:val="28"/>
          <w:szCs w:val="28"/>
          <w:lang w:eastAsia="zh"/>
          <w:woUserID w:val="1"/>
        </w:rPr>
        <w:t>图1</w:t>
      </w:r>
    </w:p>
    <w:p w14:paraId="4A9A6D4F">
      <w:pPr>
        <w:numPr>
          <w:ilvl w:val="0"/>
          <w:numId w:val="0"/>
        </w:numPr>
        <w:ind w:leftChars="200"/>
        <w:jc w:val="center"/>
        <w:rPr>
          <w:rFonts w:hint="eastAsia"/>
          <w:sz w:val="28"/>
          <w:szCs w:val="28"/>
          <w:woUserID w:val="1"/>
        </w:rPr>
      </w:pPr>
      <w:r>
        <w:rPr>
          <w:rFonts w:hint="eastAsia"/>
          <w:sz w:val="28"/>
          <w:szCs w:val="28"/>
          <w:woUserID w:val="1"/>
        </w:rPr>
        <w:drawing>
          <wp:inline distT="0" distB="0" distL="114300" distR="114300">
            <wp:extent cx="5346065" cy="5250815"/>
            <wp:effectExtent l="0" t="0" r="6985" b="6985"/>
            <wp:docPr id="4" name="图片 4" descr="防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防艾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065" cy="525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83130">
      <w:pPr>
        <w:numPr>
          <w:ilvl w:val="0"/>
          <w:numId w:val="0"/>
        </w:numPr>
        <w:ind w:leftChars="200"/>
        <w:jc w:val="center"/>
        <w:rPr>
          <w:rFonts w:hint="eastAsia"/>
          <w:sz w:val="28"/>
          <w:szCs w:val="28"/>
          <w:woUserID w:val="1"/>
        </w:rPr>
      </w:pPr>
    </w:p>
    <w:p w14:paraId="4B6E662F">
      <w:pPr>
        <w:numPr>
          <w:ilvl w:val="0"/>
          <w:numId w:val="1"/>
        </w:numPr>
        <w:ind w:left="300" w:leftChars="0" w:firstLine="600" w:firstLineChars="200"/>
        <w:jc w:val="left"/>
        <w:rPr>
          <w:rFonts w:hint="eastAsia"/>
          <w:sz w:val="30"/>
          <w:szCs w:val="30"/>
          <w:lang w:eastAsia="zh"/>
          <w:woUserID w:val="1"/>
        </w:rPr>
      </w:pPr>
      <w:r>
        <w:rPr>
          <w:rFonts w:hint="eastAsia"/>
          <w:sz w:val="30"/>
          <w:szCs w:val="30"/>
          <w:lang w:eastAsia="zh"/>
          <w:woUserID w:val="1"/>
        </w:rPr>
        <w:t>首页</w:t>
      </w:r>
      <w:r>
        <w:rPr>
          <w:rFonts w:hint="eastAsia"/>
          <w:sz w:val="30"/>
          <w:szCs w:val="30"/>
        </w:rPr>
        <w:t>界面</w:t>
      </w:r>
      <w:r>
        <w:rPr>
          <w:rFonts w:hint="eastAsia"/>
          <w:sz w:val="30"/>
          <w:szCs w:val="30"/>
          <w:lang w:eastAsia="zh"/>
          <w:woUserID w:val="1"/>
        </w:rPr>
        <w:t>通过五个渠道可以</w:t>
      </w:r>
      <w:r>
        <w:rPr>
          <w:rFonts w:hint="eastAsia"/>
          <w:sz w:val="30"/>
          <w:szCs w:val="30"/>
        </w:rPr>
        <w:t>完成积分任务，</w:t>
      </w:r>
      <w:r>
        <w:rPr>
          <w:rFonts w:hint="eastAsia"/>
          <w:sz w:val="30"/>
          <w:szCs w:val="30"/>
          <w:lang w:eastAsia="zh"/>
          <w:woUserID w:val="1"/>
        </w:rPr>
        <w:t>包括</w:t>
      </w:r>
      <w:r>
        <w:rPr>
          <w:rFonts w:hint="eastAsia"/>
          <w:sz w:val="30"/>
          <w:szCs w:val="30"/>
        </w:rPr>
        <w:t>点亮红丝带、学习测评、通关考试、防艾云课堂</w:t>
      </w:r>
      <w:r>
        <w:rPr>
          <w:rFonts w:hint="eastAsia"/>
          <w:sz w:val="30"/>
          <w:szCs w:val="30"/>
          <w:lang w:eastAsia="zh"/>
          <w:woUserID w:val="1"/>
        </w:rPr>
        <w:t>、资讯阅读和分享多病共防倡议书。在“攻略”界面能够进行本日积分获得情况的查看</w:t>
      </w:r>
      <w:r>
        <w:rPr>
          <w:rFonts w:hint="eastAsia"/>
          <w:sz w:val="30"/>
          <w:szCs w:val="30"/>
        </w:rPr>
        <w:t>。（参考图</w:t>
      </w:r>
      <w:r>
        <w:rPr>
          <w:rFonts w:hint="eastAsia"/>
          <w:sz w:val="30"/>
          <w:szCs w:val="30"/>
          <w:lang w:eastAsia="zh"/>
          <w:woUserID w:val="1"/>
        </w:rPr>
        <w:t>2）</w:t>
      </w:r>
    </w:p>
    <w:p w14:paraId="1D370C7E">
      <w:pPr>
        <w:numPr>
          <w:ilvl w:val="0"/>
          <w:numId w:val="0"/>
        </w:numPr>
        <w:ind w:leftChars="200"/>
        <w:jc w:val="center"/>
        <w:rPr>
          <w:rFonts w:hint="eastAsia"/>
          <w:sz w:val="30"/>
          <w:szCs w:val="30"/>
          <w:lang w:eastAsia="zh"/>
          <w:woUserID w:val="1"/>
        </w:rPr>
      </w:pPr>
      <w:r>
        <w:rPr>
          <w:rFonts w:hint="eastAsia"/>
          <w:sz w:val="30"/>
          <w:szCs w:val="30"/>
          <w:lang w:eastAsia="zh"/>
          <w:woUserID w:val="1"/>
        </w:rPr>
        <w:t>图2</w:t>
      </w:r>
    </w:p>
    <w:p w14:paraId="413E96EA">
      <w:pPr>
        <w:numPr>
          <w:ilvl w:val="0"/>
          <w:numId w:val="0"/>
        </w:numPr>
        <w:ind w:leftChars="200"/>
        <w:jc w:val="center"/>
        <w:rPr>
          <w:rFonts w:hint="eastAsia" w:eastAsiaTheme="minorEastAsia"/>
          <w:sz w:val="30"/>
          <w:szCs w:val="30"/>
          <w:lang w:eastAsia="zh"/>
          <w:woUserID w:val="1"/>
        </w:rPr>
      </w:pPr>
      <w:r>
        <w:rPr>
          <w:rFonts w:hint="eastAsia" w:eastAsiaTheme="minorEastAsia"/>
          <w:sz w:val="30"/>
          <w:szCs w:val="30"/>
          <w:lang w:eastAsia="zh"/>
          <w:woUserID w:val="1"/>
        </w:rPr>
        <w:drawing>
          <wp:inline distT="0" distB="0" distL="114300" distR="114300">
            <wp:extent cx="5266690" cy="5266690"/>
            <wp:effectExtent l="0" t="0" r="10160" b="1016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FCF76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eastAsiaTheme="minorEastAsia"/>
          <w:sz w:val="30"/>
          <w:szCs w:val="30"/>
          <w:lang w:eastAsia="zh"/>
          <w:woUserID w:val="1"/>
        </w:rPr>
      </w:pPr>
    </w:p>
    <w:p w14:paraId="3A5E2294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eastAsiaTheme="minorEastAsia"/>
          <w:sz w:val="30"/>
          <w:szCs w:val="30"/>
          <w:lang w:eastAsia="zh"/>
          <w:woUserID w:val="1"/>
        </w:rPr>
      </w:pPr>
    </w:p>
    <w:p w14:paraId="587963A3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eastAsiaTheme="minorEastAsia"/>
          <w:sz w:val="30"/>
          <w:szCs w:val="30"/>
          <w:lang w:eastAsia="zh"/>
          <w:woUserID w:val="1"/>
        </w:rPr>
      </w:pPr>
    </w:p>
    <w:p w14:paraId="63446211">
      <w:pPr>
        <w:tabs>
          <w:tab w:val="center" w:pos="4663"/>
          <w:tab w:val="right" w:pos="7406"/>
        </w:tabs>
        <w:ind w:left="300" w:firstLine="560" w:firstLineChars="200"/>
        <w:jc w:val="center"/>
        <w:rPr>
          <w:sz w:val="28"/>
          <w:szCs w:val="28"/>
        </w:rPr>
      </w:pPr>
    </w:p>
    <w:p w14:paraId="2741B90C">
      <w:pPr>
        <w:ind w:left="300" w:firstLine="602" w:firstLineChars="2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最终计分规则：</w:t>
      </w:r>
    </w:p>
    <w:p w14:paraId="4ADCF679">
      <w:pPr>
        <w:ind w:left="300"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根据各班对“防艾校园行”</w:t>
      </w:r>
      <w:r>
        <w:rPr>
          <w:rFonts w:hint="eastAsia"/>
          <w:b/>
          <w:bCs/>
          <w:sz w:val="30"/>
          <w:szCs w:val="30"/>
        </w:rPr>
        <w:t>线上活动的</w:t>
      </w:r>
      <w:r>
        <w:rPr>
          <w:rFonts w:hint="eastAsia"/>
          <w:b/>
          <w:bCs/>
          <w:sz w:val="30"/>
          <w:szCs w:val="30"/>
          <w:lang w:val="en-US" w:eastAsia="zh-CN"/>
        </w:rPr>
        <w:t>班级参与率（参与人数/班级总人数）</w:t>
      </w:r>
      <w:bookmarkStart w:id="0" w:name="_GoBack"/>
      <w:bookmarkEnd w:id="0"/>
      <w:r>
        <w:rPr>
          <w:rFonts w:hint="eastAsia"/>
          <w:sz w:val="30"/>
          <w:szCs w:val="30"/>
        </w:rPr>
        <w:t>和</w:t>
      </w:r>
      <w:r>
        <w:rPr>
          <w:rFonts w:hint="eastAsia"/>
          <w:b/>
          <w:bCs/>
          <w:sz w:val="30"/>
          <w:szCs w:val="30"/>
          <w:highlight w:val="none"/>
        </w:rPr>
        <w:t>班级积分平均数（班内所有人的积分总和/班级人数）</w:t>
      </w:r>
      <w:r>
        <w:rPr>
          <w:rFonts w:hint="eastAsia"/>
          <w:sz w:val="30"/>
          <w:szCs w:val="30"/>
        </w:rPr>
        <w:t>为参评班级进行额外加分。积分越高，对评定防艾先进班集体加越有利。</w:t>
      </w:r>
    </w:p>
    <w:p w14:paraId="36A0D1D6">
      <w:pPr>
        <w:ind w:left="300"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由班长或团支书</w:t>
      </w:r>
      <w:r>
        <w:rPr>
          <w:rFonts w:hint="eastAsia"/>
          <w:color w:val="000000"/>
          <w:sz w:val="30"/>
          <w:szCs w:val="30"/>
        </w:rPr>
        <w:t>整理、收集好参与同学的“我的”</w:t>
      </w:r>
      <w:r>
        <w:rPr>
          <w:rFonts w:hint="eastAsia"/>
          <w:color w:val="000000"/>
          <w:sz w:val="30"/>
          <w:szCs w:val="30"/>
          <w:lang w:eastAsia="zh"/>
          <w:woUserID w:val="1"/>
        </w:rPr>
        <w:t>界面的总积分截图</w:t>
      </w:r>
      <w:r>
        <w:rPr>
          <w:rFonts w:hint="eastAsia"/>
          <w:sz w:val="30"/>
          <w:szCs w:val="30"/>
        </w:rPr>
        <w:t>（参考图3），</w:t>
      </w:r>
      <w:r>
        <w:rPr>
          <w:rFonts w:hint="eastAsia"/>
          <w:sz w:val="30"/>
          <w:szCs w:val="30"/>
          <w:lang w:eastAsia="zh"/>
          <w:woUserID w:val="1"/>
        </w:rPr>
        <w:t>自行</w:t>
      </w:r>
      <w:r>
        <w:rPr>
          <w:rFonts w:hint="eastAsia"/>
          <w:color w:val="000000"/>
          <w:sz w:val="30"/>
          <w:szCs w:val="30"/>
        </w:rPr>
        <w:t>统计</w:t>
      </w:r>
      <w:r>
        <w:rPr>
          <w:rFonts w:hint="eastAsia"/>
          <w:color w:val="000000"/>
          <w:sz w:val="30"/>
          <w:szCs w:val="30"/>
          <w:lang w:eastAsia="zh"/>
          <w:woUserID w:val="1"/>
        </w:rPr>
        <w:t>好</w:t>
      </w:r>
      <w:r>
        <w:rPr>
          <w:rFonts w:hint="eastAsia"/>
          <w:sz w:val="30"/>
          <w:szCs w:val="30"/>
        </w:rPr>
        <w:t>最终班级</w:t>
      </w:r>
      <w:r>
        <w:rPr>
          <w:rFonts w:hint="eastAsia"/>
          <w:sz w:val="30"/>
          <w:szCs w:val="30"/>
          <w:lang w:eastAsia="zh"/>
          <w:woUserID w:val="1"/>
        </w:rPr>
        <w:t>参与活动的人数，并根据上述班级积分平均数计算规则，计算</w:t>
      </w:r>
      <w:r>
        <w:rPr>
          <w:rFonts w:hint="eastAsia"/>
          <w:sz w:val="30"/>
          <w:szCs w:val="30"/>
        </w:rPr>
        <w:t>本次线上活动的</w:t>
      </w:r>
      <w:r>
        <w:rPr>
          <w:rFonts w:hint="eastAsia"/>
          <w:color w:val="000000"/>
          <w:sz w:val="30"/>
          <w:szCs w:val="30"/>
        </w:rPr>
        <w:t>平均积分</w:t>
      </w:r>
      <w:r>
        <w:rPr>
          <w:rFonts w:hint="eastAsia"/>
          <w:sz w:val="30"/>
          <w:szCs w:val="30"/>
        </w:rPr>
        <w:t>。于</w:t>
      </w:r>
      <w:r>
        <w:rPr>
          <w:rFonts w:hint="eastAsia"/>
          <w:color w:val="000000"/>
          <w:sz w:val="30"/>
          <w:szCs w:val="30"/>
        </w:rPr>
        <w:t>11月</w:t>
      </w:r>
      <w:r>
        <w:rPr>
          <w:rFonts w:hint="eastAsia"/>
          <w:color w:val="000000"/>
          <w:sz w:val="30"/>
          <w:szCs w:val="30"/>
          <w:lang w:eastAsia="zh"/>
          <w:woUserID w:val="1"/>
        </w:rPr>
        <w:t>22</w:t>
      </w:r>
      <w:r>
        <w:rPr>
          <w:rFonts w:hint="eastAsia"/>
          <w:color w:val="000000"/>
          <w:sz w:val="30"/>
          <w:szCs w:val="30"/>
        </w:rPr>
        <w:t>日17：00前</w:t>
      </w:r>
      <w:r>
        <w:rPr>
          <w:rFonts w:hint="eastAsia"/>
          <w:sz w:val="30"/>
          <w:szCs w:val="30"/>
        </w:rPr>
        <w:t>将积分相关资料发送至</w:t>
      </w:r>
      <w:r>
        <w:rPr>
          <w:rFonts w:hint="eastAsia"/>
          <w:sz w:val="30"/>
          <w:szCs w:val="30"/>
          <w:lang w:eastAsia="zh"/>
          <w:woUserID w:val="1"/>
        </w:rPr>
        <w:t>院团委</w:t>
      </w:r>
      <w:r>
        <w:rPr>
          <w:rFonts w:hint="eastAsia"/>
          <w:sz w:val="30"/>
          <w:szCs w:val="30"/>
        </w:rPr>
        <w:t>邮箱。</w:t>
      </w:r>
    </w:p>
    <w:p w14:paraId="3B2C1054">
      <w:pPr>
        <w:ind w:left="300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具体实施手段、如何使最终班级积分数更高、如何积极动员班级同学参与，请班级班长和团支书共同商议并努力。（</w:t>
      </w:r>
      <w:r>
        <w:rPr>
          <w:rFonts w:hint="eastAsia"/>
          <w:sz w:val="30"/>
          <w:szCs w:val="30"/>
          <w:lang w:eastAsia="zh"/>
          <w:woUserID w:val="1"/>
        </w:rPr>
        <w:t>例如</w:t>
      </w:r>
      <w:r>
        <w:rPr>
          <w:rFonts w:hint="eastAsia"/>
          <w:sz w:val="30"/>
          <w:szCs w:val="30"/>
        </w:rPr>
        <w:t>可以以每日/每周以群打卡小程序收集“我的”积分网页截屏，每天提醒同学点亮红丝带与刷积分。）</w:t>
      </w:r>
    </w:p>
    <w:p w14:paraId="377249C1">
      <w:pPr>
        <w:ind w:left="300" w:firstLine="600" w:firstLineChars="200"/>
        <w:rPr>
          <w:rFonts w:hint="eastAsia"/>
          <w:sz w:val="30"/>
          <w:szCs w:val="30"/>
        </w:rPr>
      </w:pPr>
    </w:p>
    <w:p w14:paraId="17B3DDCC">
      <w:pPr>
        <w:ind w:left="300" w:firstLine="600" w:firstLineChars="200"/>
        <w:rPr>
          <w:rFonts w:hint="eastAsia"/>
          <w:sz w:val="30"/>
          <w:szCs w:val="30"/>
        </w:rPr>
      </w:pPr>
    </w:p>
    <w:p w14:paraId="22A30634">
      <w:pPr>
        <w:ind w:left="300" w:firstLine="600" w:firstLineChars="200"/>
        <w:rPr>
          <w:rFonts w:hint="eastAsia"/>
          <w:sz w:val="30"/>
          <w:szCs w:val="30"/>
        </w:rPr>
      </w:pPr>
    </w:p>
    <w:p w14:paraId="7FE12202">
      <w:pPr>
        <w:ind w:left="300" w:firstLine="600" w:firstLineChars="200"/>
        <w:rPr>
          <w:rFonts w:hint="eastAsia"/>
          <w:sz w:val="30"/>
          <w:szCs w:val="30"/>
        </w:rPr>
      </w:pPr>
    </w:p>
    <w:p w14:paraId="42F508F6">
      <w:pPr>
        <w:ind w:left="300" w:firstLine="600" w:firstLineChars="200"/>
        <w:rPr>
          <w:rFonts w:hint="eastAsia"/>
          <w:sz w:val="30"/>
          <w:szCs w:val="30"/>
        </w:rPr>
      </w:pPr>
    </w:p>
    <w:p w14:paraId="15D3041B">
      <w:pPr>
        <w:ind w:left="300" w:firstLine="600" w:firstLineChars="200"/>
        <w:rPr>
          <w:rFonts w:hint="eastAsia"/>
          <w:sz w:val="30"/>
          <w:szCs w:val="30"/>
        </w:rPr>
      </w:pPr>
    </w:p>
    <w:p w14:paraId="2A5FE0B7">
      <w:pPr>
        <w:ind w:left="300" w:firstLine="600" w:firstLineChars="200"/>
        <w:rPr>
          <w:rFonts w:hint="eastAsia"/>
          <w:sz w:val="30"/>
          <w:szCs w:val="30"/>
        </w:rPr>
      </w:pPr>
    </w:p>
    <w:p w14:paraId="092AFE7D">
      <w:pPr>
        <w:ind w:left="300" w:firstLine="600" w:firstLineChars="200"/>
        <w:rPr>
          <w:rFonts w:hint="eastAsia"/>
          <w:sz w:val="30"/>
          <w:szCs w:val="30"/>
        </w:rPr>
      </w:pPr>
    </w:p>
    <w:p w14:paraId="4192B770">
      <w:pPr>
        <w:ind w:left="300" w:firstLine="600" w:firstLineChars="200"/>
        <w:rPr>
          <w:rFonts w:hint="eastAsia"/>
          <w:sz w:val="30"/>
          <w:szCs w:val="30"/>
        </w:rPr>
      </w:pPr>
    </w:p>
    <w:p w14:paraId="2443C2F4">
      <w:pPr>
        <w:jc w:val="center"/>
        <w:rPr>
          <w:rFonts w:hint="eastAsia" w:eastAsiaTheme="minorEastAsia"/>
          <w:sz w:val="30"/>
          <w:szCs w:val="30"/>
          <w:lang w:eastAsia="zh"/>
          <w:woUserID w:val="1"/>
        </w:rPr>
      </w:pPr>
      <w:r>
        <w:rPr>
          <w:rFonts w:hint="eastAsia"/>
          <w:sz w:val="30"/>
          <w:szCs w:val="30"/>
          <w:lang w:eastAsia="zh"/>
          <w:woUserID w:val="1"/>
        </w:rPr>
        <w:t>图3</w:t>
      </w:r>
    </w:p>
    <w:p w14:paraId="291DD6D7">
      <w:pPr>
        <w:ind w:left="300"/>
        <w:jc w:val="center"/>
        <w:rPr>
          <w:rFonts w:hint="eastAsia"/>
          <w:sz w:val="28"/>
          <w:szCs w:val="28"/>
          <w:woUserID w:val="1"/>
        </w:rPr>
      </w:pPr>
      <w:r>
        <w:rPr>
          <w:rFonts w:hint="eastAsia"/>
          <w:sz w:val="28"/>
          <w:szCs w:val="28"/>
          <w:woUserID w:val="1"/>
        </w:rPr>
        <w:drawing>
          <wp:inline distT="0" distB="0" distL="114300" distR="114300">
            <wp:extent cx="3094355" cy="5571490"/>
            <wp:effectExtent l="0" t="0" r="10795" b="10160"/>
            <wp:docPr id="7" name="图片 7" descr="防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防艾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4355" cy="557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53B7C">
      <w:pPr>
        <w:ind w:left="300"/>
        <w:jc w:val="center"/>
        <w:rPr>
          <w:rFonts w:hint="eastAsia"/>
          <w:sz w:val="28"/>
          <w:szCs w:val="28"/>
          <w:woUserID w:val="1"/>
        </w:rPr>
      </w:pPr>
    </w:p>
    <w:p w14:paraId="7FDAC907">
      <w:pPr>
        <w:ind w:left="300"/>
        <w:jc w:val="center"/>
        <w:rPr>
          <w:rFonts w:hint="eastAsia"/>
          <w:sz w:val="28"/>
          <w:szCs w:val="28"/>
          <w:woUserID w:val="1"/>
        </w:rPr>
      </w:pPr>
    </w:p>
    <w:p w14:paraId="78572182">
      <w:pPr>
        <w:ind w:left="0" w:leftChars="0" w:firstLine="0" w:firstLineChars="0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A8979"/>
    <w:multiLevelType w:val="singleLevel"/>
    <w:tmpl w:val="FD7A897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1YjcyYWVlYTQyYmU4MjgyODY4NzUzZmY2NzkzYTIifQ=="/>
  </w:docVars>
  <w:rsids>
    <w:rsidRoot w:val="00F01210"/>
    <w:rsid w:val="004C6ACD"/>
    <w:rsid w:val="00F01210"/>
    <w:rsid w:val="0E750ED1"/>
    <w:rsid w:val="1A3B7254"/>
    <w:rsid w:val="1B7C1D21"/>
    <w:rsid w:val="3B5466C5"/>
    <w:rsid w:val="3E2277D4"/>
    <w:rsid w:val="3F9E0F33"/>
    <w:rsid w:val="523B16FE"/>
    <w:rsid w:val="5E251431"/>
    <w:rsid w:val="5F195579"/>
    <w:rsid w:val="6B7F0DBA"/>
    <w:rsid w:val="6EABAB26"/>
    <w:rsid w:val="73D77DD0"/>
    <w:rsid w:val="77ABCD8F"/>
    <w:rsid w:val="7F7BCDF2"/>
    <w:rsid w:val="CEFF0E38"/>
    <w:rsid w:val="DBBF0BD2"/>
    <w:rsid w:val="FFFDB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503</Words>
  <Characters>510</Characters>
  <Lines>3</Lines>
  <Paragraphs>1</Paragraphs>
  <TotalTime>32</TotalTime>
  <ScaleCrop>false</ScaleCrop>
  <LinksUpToDate>false</LinksUpToDate>
  <CharactersWithSpaces>510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2024-10-18T02:36:00Z</dcterms:created>
  <dc:creator>Administrator</dc:creator>
  <cp:lastModifiedBy>桠楉</cp:lastModifiedBy>
  <dcterms:modified xsi:type="dcterms:W3CDTF">2025-11-05T06:24:44Z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0C4756EDD04E42E7B80C54115C745E8E_13</vt:lpwstr>
  </property>
  <property fmtid="{D5CDD505-2E9C-101B-9397-08002B2CF9AE}" pid="4" name="KSOTemplateDocerSaveRecord">
    <vt:lpwstr>eyJoZGlkIjoiOTA4NmEzN2RkOWI2YmZjN2VlZTQ3NzdkZjNkMjRlMTMiLCJ1c2VySWQiOiI4MTk3Nzg4NDQifQ==</vt:lpwstr>
  </property>
</Properties>
</file>