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8" w:lineRule="auto"/>
        <w:rPr>
          <w:rFonts w:ascii="宋体"/>
          <w:sz w:val="21"/>
        </w:rPr>
      </w:pPr>
    </w:p>
    <w:p>
      <w:pPr>
        <w:spacing w:line="329" w:lineRule="auto"/>
        <w:rPr>
          <w:rFonts w:ascii="宋体"/>
          <w:sz w:val="21"/>
        </w:rPr>
      </w:pPr>
    </w:p>
    <w:p>
      <w:pPr>
        <w:spacing w:before="104" w:line="324" w:lineRule="auto"/>
        <w:ind w:left="1854" w:right="835" w:hanging="784"/>
        <w:rPr>
          <w:rFonts w:hint="default" w:ascii="宋体" w:hAnsi="宋体" w:eastAsia="宋体" w:cs="宋体"/>
          <w:sz w:val="32"/>
          <w:szCs w:val="32"/>
          <w:lang w:val="en-US"/>
        </w:rPr>
      </w:pPr>
      <w:r>
        <w:rPr>
          <w:rFonts w:hint="eastAsia" w:ascii="宋体" w:hAnsi="宋体" w:eastAsia="宋体" w:cs="宋体"/>
          <w:b/>
          <w:bCs/>
          <w:sz w:val="32"/>
          <w:szCs w:val="32"/>
          <w:lang w:val="en-US" w:eastAsia="zh-CN"/>
        </w:rPr>
        <w:t>“楚风杯”第十八届大学生书画大赛暨第三十七届全国大学生樱花笔会退稿信息汇总表</w:t>
      </w:r>
    </w:p>
    <w:p/>
    <w:p>
      <w:pPr>
        <w:spacing w:line="154" w:lineRule="exact"/>
      </w:pPr>
    </w:p>
    <w:tbl>
      <w:tblPr>
        <w:tblStyle w:val="5"/>
        <w:tblW w:w="8711"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3"/>
        <w:gridCol w:w="1473"/>
        <w:gridCol w:w="1343"/>
        <w:gridCol w:w="1391"/>
        <w:gridCol w:w="2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93" w:type="dxa"/>
            <w:vAlign w:val="top"/>
          </w:tcPr>
          <w:p>
            <w:pPr>
              <w:spacing w:before="217" w:line="190" w:lineRule="auto"/>
              <w:ind w:firstLine="132"/>
              <w:rPr>
                <w:rFonts w:ascii="仿宋" w:hAnsi="仿宋" w:eastAsia="仿宋" w:cs="仿宋"/>
                <w:sz w:val="27"/>
                <w:szCs w:val="27"/>
              </w:rPr>
            </w:pPr>
            <w:r>
              <w:rPr>
                <w:rFonts w:ascii="仿宋" w:hAnsi="仿宋" w:eastAsia="仿宋" w:cs="仿宋"/>
                <w:spacing w:val="-12"/>
                <w:sz w:val="27"/>
                <w:szCs w:val="27"/>
              </w:rPr>
              <w:t>学校（全称）</w:t>
            </w:r>
          </w:p>
        </w:tc>
        <w:tc>
          <w:tcPr>
            <w:tcW w:w="7018"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93" w:type="dxa"/>
            <w:vMerge w:val="restart"/>
            <w:tcBorders>
              <w:bottom w:val="nil"/>
            </w:tcBorders>
            <w:vAlign w:val="top"/>
          </w:tcPr>
          <w:p>
            <w:pPr>
              <w:spacing w:line="356" w:lineRule="auto"/>
              <w:rPr>
                <w:rFonts w:ascii="宋体"/>
                <w:sz w:val="21"/>
              </w:rPr>
            </w:pPr>
          </w:p>
          <w:p>
            <w:pPr>
              <w:spacing w:before="91" w:line="183" w:lineRule="auto"/>
              <w:ind w:firstLine="446"/>
              <w:rPr>
                <w:rFonts w:ascii="仿宋" w:hAnsi="仿宋" w:eastAsia="仿宋" w:cs="仿宋"/>
                <w:sz w:val="28"/>
                <w:szCs w:val="28"/>
              </w:rPr>
            </w:pPr>
            <w:r>
              <w:rPr>
                <w:rFonts w:ascii="仿宋" w:hAnsi="仿宋" w:eastAsia="仿宋" w:cs="仿宋"/>
                <w:spacing w:val="-6"/>
                <w:sz w:val="28"/>
                <w:szCs w:val="28"/>
              </w:rPr>
              <w:t>负责人</w:t>
            </w:r>
          </w:p>
        </w:tc>
        <w:tc>
          <w:tcPr>
            <w:tcW w:w="1473" w:type="dxa"/>
            <w:vAlign w:val="top"/>
          </w:tcPr>
          <w:p>
            <w:pPr>
              <w:spacing w:before="213" w:line="183" w:lineRule="auto"/>
              <w:ind w:firstLine="462"/>
              <w:rPr>
                <w:rFonts w:ascii="仿宋" w:hAnsi="仿宋" w:eastAsia="仿宋" w:cs="仿宋"/>
                <w:sz w:val="28"/>
                <w:szCs w:val="28"/>
              </w:rPr>
            </w:pPr>
            <w:r>
              <w:rPr>
                <w:rFonts w:ascii="仿宋" w:hAnsi="仿宋" w:eastAsia="仿宋" w:cs="仿宋"/>
                <w:spacing w:val="-4"/>
                <w:sz w:val="28"/>
                <w:szCs w:val="28"/>
              </w:rPr>
              <w:t>姓名</w:t>
            </w:r>
          </w:p>
        </w:tc>
        <w:tc>
          <w:tcPr>
            <w:tcW w:w="1343" w:type="dxa"/>
            <w:vAlign w:val="top"/>
          </w:tcPr>
          <w:p>
            <w:pPr>
              <w:rPr>
                <w:rFonts w:ascii="宋体"/>
                <w:sz w:val="21"/>
              </w:rPr>
            </w:pPr>
          </w:p>
        </w:tc>
        <w:tc>
          <w:tcPr>
            <w:tcW w:w="1391" w:type="dxa"/>
            <w:vAlign w:val="top"/>
          </w:tcPr>
          <w:p>
            <w:pPr>
              <w:spacing w:before="213" w:line="183" w:lineRule="auto"/>
              <w:ind w:firstLine="147"/>
              <w:rPr>
                <w:rFonts w:ascii="仿宋" w:hAnsi="仿宋" w:eastAsia="仿宋" w:cs="仿宋"/>
                <w:sz w:val="28"/>
                <w:szCs w:val="28"/>
              </w:rPr>
            </w:pPr>
            <w:r>
              <w:rPr>
                <w:rFonts w:ascii="仿宋" w:hAnsi="仿宋" w:eastAsia="仿宋" w:cs="仿宋"/>
                <w:spacing w:val="-3"/>
                <w:sz w:val="28"/>
                <w:szCs w:val="28"/>
              </w:rPr>
              <w:t>联系电话</w:t>
            </w: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93" w:type="dxa"/>
            <w:vMerge w:val="continue"/>
            <w:tcBorders>
              <w:top w:val="nil"/>
            </w:tcBorders>
            <w:vAlign w:val="top"/>
          </w:tcPr>
          <w:p>
            <w:pPr>
              <w:rPr>
                <w:rFonts w:ascii="宋体"/>
                <w:sz w:val="21"/>
              </w:rPr>
            </w:pPr>
          </w:p>
        </w:tc>
        <w:tc>
          <w:tcPr>
            <w:tcW w:w="1473" w:type="dxa"/>
            <w:vAlign w:val="top"/>
          </w:tcPr>
          <w:p>
            <w:pPr>
              <w:spacing w:before="162" w:line="375" w:lineRule="exact"/>
              <w:ind w:firstLine="356"/>
              <w:rPr>
                <w:rFonts w:ascii="Times New Roman" w:hAnsi="Times New Roman" w:eastAsia="Times New Roman" w:cs="Times New Roman"/>
                <w:sz w:val="28"/>
                <w:szCs w:val="28"/>
              </w:rPr>
            </w:pPr>
            <w:r>
              <w:rPr>
                <w:rFonts w:ascii="Times New Roman" w:hAnsi="Times New Roman" w:eastAsia="Times New Roman" w:cs="Times New Roman"/>
                <w:spacing w:val="-2"/>
                <w:position w:val="1"/>
                <w:sz w:val="28"/>
                <w:szCs w:val="28"/>
              </w:rPr>
              <w:t>E-mail</w:t>
            </w:r>
          </w:p>
        </w:tc>
        <w:tc>
          <w:tcPr>
            <w:tcW w:w="1343" w:type="dxa"/>
            <w:vAlign w:val="top"/>
          </w:tcPr>
          <w:p>
            <w:pPr>
              <w:rPr>
                <w:rFonts w:ascii="宋体"/>
                <w:sz w:val="21"/>
              </w:rPr>
            </w:pPr>
          </w:p>
        </w:tc>
        <w:tc>
          <w:tcPr>
            <w:tcW w:w="1391" w:type="dxa"/>
            <w:vAlign w:val="top"/>
          </w:tcPr>
          <w:p>
            <w:pPr>
              <w:spacing w:before="263" w:line="181" w:lineRule="auto"/>
              <w:ind w:firstLine="50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QQ</w:t>
            </w: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93" w:type="dxa"/>
            <w:vAlign w:val="top"/>
          </w:tcPr>
          <w:p>
            <w:pPr>
              <w:spacing w:before="209" w:line="183" w:lineRule="auto"/>
              <w:ind w:firstLine="295"/>
              <w:rPr>
                <w:rFonts w:ascii="仿宋" w:hAnsi="仿宋" w:eastAsia="仿宋" w:cs="仿宋"/>
                <w:sz w:val="28"/>
                <w:szCs w:val="28"/>
              </w:rPr>
            </w:pPr>
            <w:r>
              <w:rPr>
                <w:rFonts w:ascii="仿宋" w:hAnsi="仿宋" w:eastAsia="仿宋" w:cs="仿宋"/>
                <w:spacing w:val="-3"/>
                <w:sz w:val="28"/>
                <w:szCs w:val="28"/>
              </w:rPr>
              <w:t>作者姓名</w:t>
            </w:r>
          </w:p>
        </w:tc>
        <w:tc>
          <w:tcPr>
            <w:tcW w:w="1473" w:type="dxa"/>
            <w:vAlign w:val="top"/>
          </w:tcPr>
          <w:p>
            <w:pPr>
              <w:spacing w:before="209" w:line="183" w:lineRule="auto"/>
              <w:ind w:firstLine="182"/>
              <w:rPr>
                <w:rFonts w:ascii="仿宋" w:hAnsi="仿宋" w:eastAsia="仿宋" w:cs="仿宋"/>
                <w:sz w:val="28"/>
                <w:szCs w:val="28"/>
              </w:rPr>
            </w:pPr>
            <w:r>
              <w:rPr>
                <w:rFonts w:ascii="仿宋" w:hAnsi="仿宋" w:eastAsia="仿宋" w:cs="仿宋"/>
                <w:spacing w:val="-3"/>
                <w:sz w:val="28"/>
                <w:szCs w:val="28"/>
              </w:rPr>
              <w:t>联系电话</w:t>
            </w:r>
          </w:p>
        </w:tc>
        <w:tc>
          <w:tcPr>
            <w:tcW w:w="1343" w:type="dxa"/>
            <w:vAlign w:val="top"/>
          </w:tcPr>
          <w:p>
            <w:pPr>
              <w:spacing w:before="209" w:line="183" w:lineRule="auto"/>
              <w:ind w:firstLine="122"/>
              <w:rPr>
                <w:rFonts w:ascii="仿宋" w:hAnsi="仿宋" w:eastAsia="仿宋" w:cs="仿宋"/>
                <w:sz w:val="28"/>
                <w:szCs w:val="28"/>
              </w:rPr>
            </w:pPr>
            <w:r>
              <w:rPr>
                <w:rFonts w:ascii="仿宋" w:hAnsi="仿宋" w:eastAsia="仿宋" w:cs="仿宋"/>
                <w:spacing w:val="-3"/>
                <w:sz w:val="28"/>
                <w:szCs w:val="28"/>
              </w:rPr>
              <w:t>装裱方式</w:t>
            </w:r>
          </w:p>
        </w:tc>
        <w:tc>
          <w:tcPr>
            <w:tcW w:w="1391" w:type="dxa"/>
            <w:vAlign w:val="top"/>
          </w:tcPr>
          <w:p>
            <w:pPr>
              <w:spacing w:before="209" w:line="183" w:lineRule="auto"/>
              <w:ind w:firstLine="150"/>
              <w:rPr>
                <w:rFonts w:ascii="仿宋" w:hAnsi="仿宋" w:eastAsia="仿宋" w:cs="仿宋"/>
                <w:sz w:val="28"/>
                <w:szCs w:val="28"/>
              </w:rPr>
            </w:pPr>
            <w:r>
              <w:rPr>
                <w:rFonts w:ascii="仿宋" w:hAnsi="仿宋" w:eastAsia="仿宋" w:cs="仿宋"/>
                <w:spacing w:val="-3"/>
                <w:sz w:val="28"/>
                <w:szCs w:val="28"/>
              </w:rPr>
              <w:t>作品类型</w:t>
            </w:r>
          </w:p>
        </w:tc>
        <w:tc>
          <w:tcPr>
            <w:tcW w:w="2811" w:type="dxa"/>
            <w:vAlign w:val="top"/>
          </w:tcPr>
          <w:p>
            <w:pPr>
              <w:spacing w:before="209" w:line="183" w:lineRule="auto"/>
              <w:ind w:firstLine="859"/>
              <w:rPr>
                <w:rFonts w:ascii="仿宋" w:hAnsi="仿宋" w:eastAsia="仿宋" w:cs="仿宋"/>
                <w:sz w:val="28"/>
                <w:szCs w:val="28"/>
              </w:rPr>
            </w:pPr>
            <w:r>
              <w:rPr>
                <w:rFonts w:ascii="仿宋" w:hAnsi="仿宋" w:eastAsia="仿宋" w:cs="仿宋"/>
                <w:spacing w:val="-3"/>
                <w:sz w:val="28"/>
                <w:szCs w:val="28"/>
              </w:rPr>
              <w:t>作品名称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93" w:type="dxa"/>
            <w:vAlign w:val="top"/>
          </w:tcPr>
          <w:p>
            <w:pPr>
              <w:rPr>
                <w:rFonts w:ascii="宋体"/>
                <w:sz w:val="21"/>
              </w:rPr>
            </w:pPr>
          </w:p>
        </w:tc>
        <w:tc>
          <w:tcPr>
            <w:tcW w:w="1473" w:type="dxa"/>
            <w:vAlign w:val="top"/>
          </w:tcPr>
          <w:p>
            <w:pPr>
              <w:rPr>
                <w:rFonts w:ascii="宋体"/>
                <w:sz w:val="21"/>
              </w:rPr>
            </w:pPr>
          </w:p>
        </w:tc>
        <w:tc>
          <w:tcPr>
            <w:tcW w:w="1343" w:type="dxa"/>
            <w:vAlign w:val="top"/>
          </w:tcPr>
          <w:p>
            <w:pPr>
              <w:rPr>
                <w:rFonts w:ascii="宋体"/>
                <w:sz w:val="21"/>
              </w:rPr>
            </w:pPr>
          </w:p>
        </w:tc>
        <w:tc>
          <w:tcPr>
            <w:tcW w:w="1391" w:type="dxa"/>
            <w:vAlign w:val="top"/>
          </w:tcPr>
          <w:p>
            <w:pPr>
              <w:rPr>
                <w:rFonts w:ascii="宋体"/>
                <w:sz w:val="21"/>
              </w:rPr>
            </w:pPr>
          </w:p>
        </w:tc>
        <w:tc>
          <w:tcPr>
            <w:tcW w:w="2811"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6" w:hRule="atLeast"/>
        </w:trPr>
        <w:tc>
          <w:tcPr>
            <w:tcW w:w="8711" w:type="dxa"/>
            <w:gridSpan w:val="5"/>
            <w:vAlign w:val="top"/>
          </w:tcPr>
          <w:p>
            <w:pPr>
              <w:spacing w:before="215" w:line="184" w:lineRule="auto"/>
              <w:ind w:firstLine="597"/>
              <w:rPr>
                <w:rFonts w:ascii="仿宋" w:hAnsi="仿宋" w:eastAsia="仿宋" w:cs="仿宋"/>
                <w:sz w:val="24"/>
                <w:szCs w:val="24"/>
              </w:rPr>
            </w:pPr>
            <w:r>
              <w:rPr>
                <w:rFonts w:ascii="仿宋" w:hAnsi="仿宋" w:eastAsia="仿宋" w:cs="仿宋"/>
                <w:spacing w:val="-17"/>
                <w:sz w:val="24"/>
                <w:szCs w:val="24"/>
              </w:rPr>
              <w:t>备注：</w:t>
            </w:r>
          </w:p>
          <w:p>
            <w:pPr>
              <w:spacing w:before="279" w:line="184" w:lineRule="auto"/>
              <w:ind w:firstLine="613"/>
              <w:rPr>
                <w:rFonts w:ascii="仿宋" w:hAnsi="仿宋" w:eastAsia="仿宋" w:cs="仿宋"/>
                <w:sz w:val="24"/>
                <w:szCs w:val="24"/>
              </w:rPr>
            </w:pP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14"/>
                <w:w w:val="101"/>
                <w:sz w:val="24"/>
                <w:szCs w:val="24"/>
              </w:rPr>
              <w:t xml:space="preserve">  </w:t>
            </w:r>
            <w:r>
              <w:rPr>
                <w:rFonts w:ascii="仿宋" w:hAnsi="仿宋" w:eastAsia="仿宋" w:cs="仿宋"/>
                <w:spacing w:val="-6"/>
                <w:w w:val="99"/>
                <w:sz w:val="24"/>
                <w:szCs w:val="24"/>
              </w:rPr>
              <w:t>作者姓名务必为真实姓名；</w:t>
            </w:r>
          </w:p>
          <w:p>
            <w:pPr>
              <w:spacing w:before="279" w:line="184" w:lineRule="auto"/>
              <w:ind w:firstLine="590"/>
              <w:rPr>
                <w:rFonts w:ascii="仿宋" w:hAnsi="仿宋" w:eastAsia="仿宋" w:cs="仿宋"/>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13"/>
                <w:sz w:val="24"/>
                <w:szCs w:val="24"/>
              </w:rPr>
              <w:t xml:space="preserve">  </w:t>
            </w:r>
            <w:r>
              <w:rPr>
                <w:rFonts w:ascii="仿宋" w:hAnsi="仿宋" w:eastAsia="仿宋" w:cs="仿宋"/>
                <w:spacing w:val="-5"/>
                <w:sz w:val="24"/>
                <w:szCs w:val="24"/>
              </w:rPr>
              <w:t>联系电话必填，通讯地址务必详细；</w:t>
            </w:r>
          </w:p>
          <w:p>
            <w:pPr>
              <w:spacing w:before="284" w:line="184" w:lineRule="auto"/>
              <w:ind w:firstLine="595"/>
              <w:rPr>
                <w:rFonts w:ascii="仿宋" w:hAnsi="仿宋" w:eastAsia="仿宋" w:cs="仿宋"/>
                <w:sz w:val="24"/>
                <w:szCs w:val="24"/>
              </w:rPr>
            </w:pPr>
            <w:r>
              <w:rPr>
                <w:rFonts w:ascii="Times New Roman" w:hAnsi="Times New Roman" w:eastAsia="Times New Roman" w:cs="Times New Roman"/>
                <w:spacing w:val="-6"/>
                <w:w w:val="99"/>
                <w:sz w:val="24"/>
                <w:szCs w:val="24"/>
              </w:rPr>
              <w:t>3.</w:t>
            </w:r>
            <w:r>
              <w:rPr>
                <w:rFonts w:ascii="Times New Roman" w:hAnsi="Times New Roman" w:eastAsia="Times New Roman" w:cs="Times New Roman"/>
                <w:spacing w:val="8"/>
                <w:sz w:val="24"/>
                <w:szCs w:val="24"/>
              </w:rPr>
              <w:t xml:space="preserve">  </w:t>
            </w:r>
            <w:r>
              <w:rPr>
                <w:rFonts w:ascii="仿宋" w:hAnsi="仿宋" w:eastAsia="仿宋" w:cs="仿宋"/>
                <w:spacing w:val="-6"/>
                <w:w w:val="99"/>
                <w:sz w:val="24"/>
                <w:szCs w:val="24"/>
              </w:rPr>
              <w:t>装裱方式在“框裱”、</w:t>
            </w:r>
            <w:bookmarkStart w:id="0" w:name="_GoBack"/>
            <w:bookmarkEnd w:id="0"/>
            <w:r>
              <w:rPr>
                <w:rFonts w:ascii="仿宋" w:hAnsi="仿宋" w:eastAsia="仿宋" w:cs="仿宋"/>
                <w:spacing w:val="-6"/>
                <w:w w:val="99"/>
                <w:sz w:val="24"/>
                <w:szCs w:val="24"/>
              </w:rPr>
              <w:t>“卷轴”、“手卷”和“册页”中选择；</w:t>
            </w:r>
          </w:p>
          <w:p>
            <w:pPr>
              <w:spacing w:before="279" w:line="184" w:lineRule="auto"/>
              <w:ind w:firstLine="589"/>
              <w:rPr>
                <w:rFonts w:ascii="仿宋" w:hAnsi="仿宋" w:eastAsia="仿宋" w:cs="仿宋"/>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12"/>
                <w:w w:val="101"/>
                <w:sz w:val="24"/>
                <w:szCs w:val="24"/>
              </w:rPr>
              <w:t xml:space="preserve">  </w:t>
            </w:r>
            <w:r>
              <w:rPr>
                <w:rFonts w:ascii="仿宋" w:hAnsi="仿宋" w:eastAsia="仿宋" w:cs="仿宋"/>
                <w:spacing w:val="-3"/>
                <w:sz w:val="24"/>
                <w:szCs w:val="24"/>
              </w:rPr>
              <w:t>作品类型在“软笔”、“绘画”和“硬笔（含篆刻）”中选择；</w:t>
            </w:r>
          </w:p>
          <w:p>
            <w:pPr>
              <w:spacing w:before="279" w:line="184" w:lineRule="auto"/>
              <w:ind w:firstLine="596"/>
              <w:rPr>
                <w:rFonts w:ascii="仿宋" w:hAnsi="仿宋" w:eastAsia="仿宋" w:cs="仿宋"/>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务必将此表填写后发送至大赛组委会办公室邮箱（见征稿通知）。</w:t>
            </w:r>
          </w:p>
        </w:tc>
      </w:tr>
    </w:tbl>
    <w:p>
      <w:pPr>
        <w:rPr>
          <w:rFonts w:ascii="宋体"/>
          <w:sz w:val="21"/>
        </w:rPr>
      </w:pPr>
    </w:p>
    <w:sectPr>
      <w:footerReference r:id="rId5" w:type="default"/>
      <w:pgSz w:w="11906" w:h="16838"/>
      <w:pgMar w:top="1431" w:right="1527" w:bottom="1434" w:left="1607" w:header="0" w:footer="12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exac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4C07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2022-03-26T09:58:00Z</dcterms:created>
  <dc:creator>COCO</dc:creator>
  <cp:lastModifiedBy>朱樱青豆酒</cp:lastModifiedBy>
  <dcterms:modified xsi:type="dcterms:W3CDTF">2022-03-27T10:37:49Z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2022-03-27T18:36:06Z</vt:filetime>
  </property>
  <property fmtid="{D5CDD505-2E9C-101B-9397-08002B2CF9AE}" pid="4" name="KSOProductBuildVer">
    <vt:lpwstr>2052-11.1.0.11365</vt:lpwstr>
  </property>
  <property fmtid="{D5CDD505-2E9C-101B-9397-08002B2CF9AE}" pid="5" name="ICV">
    <vt:lpwstr>CF95F7EAFA8F416C949CB3F69E66CBD1</vt:lpwstr>
  </property>
</Properties>
</file>