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762D" w14:textId="77777777" w:rsidR="00DE43F7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工商管理学院</w:t>
      </w:r>
    </w:p>
    <w:p w14:paraId="25D17B95" w14:textId="4B726170" w:rsidR="00DE43F7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3F026E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3F026E">
        <w:rPr>
          <w:rFonts w:ascii="方正小标宋简体" w:eastAsia="方正小标宋简体" w:hAnsi="方正小标宋简体" w:cs="方正小标宋简体" w:hint="eastAsia"/>
          <w:sz w:val="44"/>
          <w:szCs w:val="44"/>
        </w:rPr>
        <w:t>寒假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社会实践结项书</w:t>
      </w:r>
      <w:proofErr w:type="gramEnd"/>
    </w:p>
    <w:p w14:paraId="707ED7CC" w14:textId="77777777" w:rsidR="00DE43F7" w:rsidRDefault="00000000">
      <w:pPr>
        <w:spacing w:before="240" w:after="240"/>
        <w:ind w:firstLineChars="0" w:firstLine="0"/>
        <w:jc w:val="center"/>
        <w:rPr>
          <w:rFonts w:ascii="宋体" w:hAnsi="宋体" w:cs="宋体" w:hint="eastAsia"/>
          <w:kern w:val="0"/>
          <w:sz w:val="24"/>
        </w:rPr>
      </w:pPr>
      <w:r>
        <w:rPr>
          <w:noProof/>
        </w:rPr>
        <w:drawing>
          <wp:inline distT="0" distB="0" distL="0" distR="0" wp14:anchorId="6173B355" wp14:editId="7801866E">
            <wp:extent cx="2115879" cy="2169959"/>
            <wp:effectExtent l="0" t="0" r="0" b="1905"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0620" cy="217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ADF30" w14:textId="5A4EEDAA" w:rsidR="002C5139" w:rsidRDefault="00000000" w:rsidP="002C5139">
      <w:pPr>
        <w:spacing w:afterLines="50" w:after="156" w:line="600" w:lineRule="exact"/>
        <w:ind w:firstLineChars="500" w:firstLine="1405"/>
        <w:rPr>
          <w:color w:val="000000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实践类别： </w:t>
      </w:r>
      <w:r w:rsidR="002C5139">
        <w:rPr>
          <w:rFonts w:ascii="仿宋" w:eastAsia="仿宋" w:hAnsi="仿宋" w:hint="eastAsia"/>
          <w:b/>
          <w:sz w:val="28"/>
          <w:szCs w:val="28"/>
        </w:rPr>
        <w:t>“</w:t>
      </w:r>
      <w:r>
        <w:rPr>
          <w:rFonts w:ascii="仿宋" w:eastAsia="仿宋" w:hAnsi="仿宋" w:hint="eastAsia"/>
          <w:b/>
          <w:sz w:val="28"/>
          <w:szCs w:val="28"/>
        </w:rPr>
        <w:t>商科青年观察中国</w:t>
      </w:r>
      <w:r w:rsidR="002C5139">
        <w:rPr>
          <w:rFonts w:ascii="仿宋" w:eastAsia="仿宋" w:hAnsi="仿宋" w:hint="eastAsia"/>
          <w:b/>
          <w:sz w:val="28"/>
          <w:szCs w:val="28"/>
        </w:rPr>
        <w:t>”院级实践</w:t>
      </w:r>
    </w:p>
    <w:tbl>
      <w:tblPr>
        <w:tblStyle w:val="af0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</w:tblGrid>
      <w:tr w:rsidR="002C5139" w14:paraId="22BA5F04" w14:textId="77777777" w:rsidTr="001A1BAF">
        <w:trPr>
          <w:trHeight w:val="454"/>
        </w:trPr>
        <w:tc>
          <w:tcPr>
            <w:tcW w:w="3685" w:type="dxa"/>
            <w:vAlign w:val="center"/>
          </w:tcPr>
          <w:p w14:paraId="09AC4D9F" w14:textId="00163E6D" w:rsidR="002C5139" w:rsidRDefault="00000000" w:rsidP="001A1BAF">
            <w:pPr>
              <w:ind w:firstLineChars="0" w:firstLine="0"/>
              <w:jc w:val="center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892455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B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2C5139">
              <w:rPr>
                <w:rFonts w:hint="eastAsia"/>
                <w:color w:val="000000"/>
                <w:sz w:val="24"/>
              </w:rPr>
              <w:t>常规实践</w:t>
            </w:r>
          </w:p>
        </w:tc>
        <w:tc>
          <w:tcPr>
            <w:tcW w:w="3402" w:type="dxa"/>
            <w:vAlign w:val="center"/>
          </w:tcPr>
          <w:p w14:paraId="322A7AEB" w14:textId="1707EEA8" w:rsidR="002C5139" w:rsidRDefault="00000000" w:rsidP="002C5139">
            <w:pPr>
              <w:ind w:firstLineChars="0" w:firstLine="0"/>
              <w:jc w:val="righ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439330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B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2C5139" w:rsidRPr="002C5139">
              <w:rPr>
                <w:rFonts w:hint="eastAsia"/>
                <w:color w:val="000000"/>
                <w:sz w:val="24"/>
              </w:rPr>
              <w:t>“农业强国建设”专项</w:t>
            </w:r>
          </w:p>
        </w:tc>
      </w:tr>
      <w:tr w:rsidR="002C5139" w14:paraId="3623D04D" w14:textId="77777777" w:rsidTr="001A1BAF">
        <w:trPr>
          <w:trHeight w:val="454"/>
        </w:trPr>
        <w:tc>
          <w:tcPr>
            <w:tcW w:w="3685" w:type="dxa"/>
            <w:vAlign w:val="center"/>
          </w:tcPr>
          <w:p w14:paraId="62DBE788" w14:textId="788CDAEF" w:rsidR="002C5139" w:rsidRDefault="00000000" w:rsidP="002C5139">
            <w:pPr>
              <w:ind w:firstLineChars="0" w:firstLine="0"/>
              <w:jc w:val="righ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2052905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B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2C5139" w:rsidRPr="002C5139">
              <w:rPr>
                <w:rFonts w:hint="eastAsia"/>
                <w:color w:val="000000"/>
                <w:sz w:val="24"/>
              </w:rPr>
              <w:t>“人工智能应用与管理”专项</w:t>
            </w:r>
          </w:p>
        </w:tc>
        <w:tc>
          <w:tcPr>
            <w:tcW w:w="3402" w:type="dxa"/>
            <w:vAlign w:val="center"/>
          </w:tcPr>
          <w:p w14:paraId="294E2666" w14:textId="3AA9DBB2" w:rsidR="002C5139" w:rsidRDefault="00000000" w:rsidP="002C5139">
            <w:pPr>
              <w:ind w:firstLineChars="0" w:firstLine="0"/>
              <w:jc w:val="righ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2870107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F026E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2C5139" w:rsidRPr="002C5139">
              <w:rPr>
                <w:rFonts w:hint="eastAsia"/>
                <w:color w:val="000000"/>
                <w:sz w:val="24"/>
              </w:rPr>
              <w:t>“旅游强国建设”专项</w:t>
            </w:r>
          </w:p>
        </w:tc>
      </w:tr>
      <w:tr w:rsidR="003F026E" w14:paraId="53E2EDD6" w14:textId="77777777" w:rsidTr="003F026E">
        <w:trPr>
          <w:trHeight w:val="454"/>
        </w:trPr>
        <w:tc>
          <w:tcPr>
            <w:tcW w:w="7087" w:type="dxa"/>
            <w:gridSpan w:val="2"/>
            <w:vAlign w:val="center"/>
          </w:tcPr>
          <w:p w14:paraId="1E62EB20" w14:textId="3F3A6399" w:rsidR="003F026E" w:rsidRDefault="003F026E" w:rsidP="003F026E">
            <w:pPr>
              <w:ind w:firstLineChars="0" w:firstLine="0"/>
              <w:jc w:val="center"/>
              <w:rPr>
                <w:rFonts w:hint="eastAsia"/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18694404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Pr="003F026E">
              <w:rPr>
                <w:rFonts w:hint="eastAsia"/>
                <w:color w:val="000000"/>
                <w:sz w:val="24"/>
              </w:rPr>
              <w:t xml:space="preserve"> </w:t>
            </w:r>
            <w:r w:rsidRPr="003F026E">
              <w:rPr>
                <w:rFonts w:hint="eastAsia"/>
                <w:color w:val="000000"/>
                <w:sz w:val="24"/>
              </w:rPr>
              <w:t>“访商问道”寻访校友专项</w:t>
            </w:r>
          </w:p>
        </w:tc>
      </w:tr>
    </w:tbl>
    <w:p w14:paraId="4EA09936" w14:textId="53729E59" w:rsidR="00DE43F7" w:rsidRDefault="00000000" w:rsidP="002C5139">
      <w:pPr>
        <w:spacing w:line="600" w:lineRule="exact"/>
        <w:ind w:firstLineChars="500" w:firstLine="1405"/>
        <w:rPr>
          <w:rFonts w:ascii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选题编号：</w:t>
      </w:r>
      <w:r>
        <w:rPr>
          <w:rFonts w:hint="eastAsia"/>
          <w:color w:val="000000"/>
          <w:sz w:val="24"/>
          <w:u w:val="single"/>
        </w:rPr>
        <w:t xml:space="preserve"> </w:t>
      </w:r>
      <w:r w:rsidR="002C5139">
        <w:rPr>
          <w:rFonts w:hint="eastAsia"/>
          <w:color w:val="000000"/>
          <w:sz w:val="24"/>
          <w:u w:val="single"/>
        </w:rPr>
        <w:t>（若为常规实践</w:t>
      </w:r>
      <w:r w:rsidR="003F026E">
        <w:rPr>
          <w:rFonts w:hint="eastAsia"/>
          <w:color w:val="000000"/>
          <w:sz w:val="24"/>
          <w:u w:val="single"/>
        </w:rPr>
        <w:t>、校友专项</w:t>
      </w:r>
      <w:r w:rsidR="002C5139">
        <w:rPr>
          <w:rFonts w:hint="eastAsia"/>
          <w:color w:val="000000"/>
          <w:sz w:val="24"/>
          <w:u w:val="single"/>
        </w:rPr>
        <w:t>请填写“无”</w:t>
      </w:r>
      <w:r w:rsidR="003F026E">
        <w:rPr>
          <w:rFonts w:hint="eastAsia"/>
          <w:color w:val="000000"/>
          <w:sz w:val="24"/>
          <w:u w:val="single"/>
        </w:rPr>
        <w:t>）</w:t>
      </w:r>
      <w:r>
        <w:rPr>
          <w:color w:val="000000"/>
          <w:sz w:val="24"/>
          <w:u w:val="single"/>
        </w:rPr>
        <w:t xml:space="preserve"> </w:t>
      </w:r>
    </w:p>
    <w:p w14:paraId="02228E54" w14:textId="77777777" w:rsidR="00DE43F7" w:rsidRDefault="00000000">
      <w:pPr>
        <w:spacing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02BADA9A" w14:textId="77777777" w:rsidR="00DE43F7" w:rsidRDefault="00000000">
      <w:pPr>
        <w:spacing w:line="600" w:lineRule="exact"/>
        <w:ind w:firstLineChars="500" w:firstLine="1405"/>
        <w:rPr>
          <w:rFonts w:eastAsia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5560EE42" w14:textId="77777777" w:rsidR="00DE43F7" w:rsidRDefault="00000000">
      <w:pPr>
        <w:spacing w:line="600" w:lineRule="exact"/>
        <w:ind w:firstLineChars="500" w:firstLine="1405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团队名称：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02A1402E" w14:textId="77777777" w:rsidR="00DE43F7" w:rsidRDefault="00000000">
      <w:pPr>
        <w:spacing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负 责 人：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7F27C740" w14:textId="77777777" w:rsidR="00DE43F7" w:rsidRDefault="00000000">
      <w:pPr>
        <w:spacing w:afterLines="50" w:after="156"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3413D857" w14:textId="77777777" w:rsidR="00DE43F7" w:rsidRDefault="00000000">
      <w:pPr>
        <w:spacing w:afterLines="50" w:after="156" w:line="600" w:lineRule="exact"/>
        <w:ind w:firstLineChars="500" w:firstLine="1405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指导老师：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785F5659" w14:textId="77777777" w:rsidR="00DE43F7" w:rsidRDefault="00DE43F7">
      <w:pPr>
        <w:spacing w:line="400" w:lineRule="exact"/>
        <w:ind w:firstLineChars="0" w:firstLine="0"/>
        <w:jc w:val="center"/>
        <w:rPr>
          <w:rFonts w:ascii="黑体" w:hAnsi="黑体" w:hint="eastAsia"/>
          <w:color w:val="000000"/>
          <w:sz w:val="24"/>
        </w:rPr>
      </w:pPr>
    </w:p>
    <w:p w14:paraId="7C807EE0" w14:textId="77777777" w:rsidR="00DE43F7" w:rsidRDefault="00000000">
      <w:pPr>
        <w:spacing w:line="400" w:lineRule="exact"/>
        <w:ind w:firstLineChars="0" w:firstLine="0"/>
        <w:jc w:val="center"/>
        <w:rPr>
          <w:rFonts w:ascii="黑体" w:hAnsi="黑体" w:hint="eastAsia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共青团中南财经政法大学工商管理学院委员会</w:t>
      </w:r>
    </w:p>
    <w:p w14:paraId="689062F7" w14:textId="3D2EA9FF" w:rsidR="00DE43F7" w:rsidRDefault="00000000">
      <w:pPr>
        <w:spacing w:line="400" w:lineRule="exact"/>
        <w:ind w:firstLineChars="83" w:firstLine="199"/>
        <w:jc w:val="center"/>
        <w:rPr>
          <w:rFonts w:ascii="方正小标宋简体" w:eastAsia="方正小标宋简体" w:hAnsi="宋体" w:hint="eastAsia"/>
          <w:color w:val="000000"/>
          <w:sz w:val="72"/>
          <w:szCs w:val="32"/>
        </w:rPr>
      </w:pPr>
      <w:r>
        <w:rPr>
          <w:rFonts w:ascii="黑体" w:hAnsi="黑体" w:hint="eastAsia"/>
          <w:color w:val="000000"/>
          <w:sz w:val="24"/>
        </w:rPr>
        <w:t>二〇二</w:t>
      </w:r>
      <w:r w:rsidR="003F026E">
        <w:rPr>
          <w:rFonts w:ascii="黑体" w:hAnsi="黑体" w:hint="eastAsia"/>
          <w:color w:val="000000"/>
          <w:sz w:val="24"/>
        </w:rPr>
        <w:t>六</w:t>
      </w:r>
      <w:r>
        <w:rPr>
          <w:rFonts w:ascii="黑体" w:hAnsi="黑体" w:hint="eastAsia"/>
          <w:color w:val="000000"/>
          <w:sz w:val="24"/>
        </w:rPr>
        <w:t>年</w:t>
      </w:r>
      <w:r w:rsidR="003F026E">
        <w:rPr>
          <w:rFonts w:ascii="黑体" w:hAnsi="黑体" w:hint="eastAsia"/>
          <w:color w:val="000000"/>
          <w:sz w:val="24"/>
        </w:rPr>
        <w:t>二</w:t>
      </w:r>
      <w:r>
        <w:rPr>
          <w:rFonts w:ascii="黑体" w:hAnsi="黑体" w:hint="eastAsia"/>
          <w:color w:val="000000"/>
          <w:sz w:val="24"/>
        </w:rPr>
        <w:t>月</w:t>
      </w:r>
    </w:p>
    <w:p w14:paraId="063186DC" w14:textId="77777777" w:rsidR="00DE43F7" w:rsidRDefault="00000000">
      <w:pPr>
        <w:spacing w:afterLines="25" w:after="78" w:line="460" w:lineRule="exact"/>
        <w:ind w:firstLine="480"/>
        <w:jc w:val="center"/>
        <w:rPr>
          <w:rFonts w:ascii="华文中宋" w:eastAsia="华文中宋" w:hAnsi="华文中宋" w:hint="eastAsia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eastAsia="华文中宋" w:hAnsi="华文中宋"/>
          <w:color w:val="000000"/>
          <w:sz w:val="32"/>
          <w:szCs w:val="32"/>
        </w:rPr>
        <w:lastRenderedPageBreak/>
        <w:t>团队资料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1418"/>
        <w:gridCol w:w="1168"/>
        <w:gridCol w:w="1560"/>
        <w:gridCol w:w="1468"/>
      </w:tblGrid>
      <w:tr w:rsidR="00DE43F7" w14:paraId="20B48AD1" w14:textId="77777777" w:rsidTr="008660EB">
        <w:trPr>
          <w:trHeight w:val="1491"/>
          <w:jc w:val="center"/>
        </w:trPr>
        <w:tc>
          <w:tcPr>
            <w:tcW w:w="1413" w:type="dxa"/>
            <w:vAlign w:val="center"/>
          </w:tcPr>
          <w:p w14:paraId="350F5354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307" w:type="dxa"/>
            <w:gridSpan w:val="6"/>
            <w:vAlign w:val="center"/>
          </w:tcPr>
          <w:p w14:paraId="27FC9A34" w14:textId="77777777" w:rsidR="00DE43F7" w:rsidRDefault="00000000">
            <w:pPr>
              <w:autoSpaceDE w:val="0"/>
              <w:autoSpaceDN w:val="0"/>
              <w:adjustRightInd w:val="0"/>
              <w:spacing w:line="300" w:lineRule="auto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:rsidR="00DE43F7" w14:paraId="1B62D6C6" w14:textId="77777777" w:rsidTr="008660EB">
        <w:trPr>
          <w:trHeight w:val="2404"/>
          <w:jc w:val="center"/>
        </w:trPr>
        <w:tc>
          <w:tcPr>
            <w:tcW w:w="1413" w:type="dxa"/>
            <w:vAlign w:val="center"/>
          </w:tcPr>
          <w:p w14:paraId="75B03014" w14:textId="44DF6570" w:rsidR="00DE43F7" w:rsidRPr="008660EB" w:rsidRDefault="00000000" w:rsidP="008660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团队宣传相关链接</w:t>
            </w:r>
          </w:p>
        </w:tc>
        <w:tc>
          <w:tcPr>
            <w:tcW w:w="8307" w:type="dxa"/>
            <w:gridSpan w:val="6"/>
            <w:vAlign w:val="center"/>
          </w:tcPr>
          <w:p w14:paraId="03317504" w14:textId="77777777" w:rsidR="00DE43F7" w:rsidRDefault="00000000">
            <w:pPr>
              <w:autoSpaceDE w:val="0"/>
              <w:autoSpaceDN w:val="0"/>
              <w:adjustRightInd w:val="0"/>
              <w:spacing w:line="300" w:lineRule="auto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lang w:val="zh-CN"/>
              </w:rPr>
              <w:t>（填写格式：宣传报道主题+有效链接）</w:t>
            </w:r>
          </w:p>
        </w:tc>
      </w:tr>
      <w:tr w:rsidR="00DE43F7" w14:paraId="0E365D56" w14:textId="77777777" w:rsidTr="008660EB">
        <w:trPr>
          <w:trHeight w:val="20"/>
          <w:jc w:val="center"/>
        </w:trPr>
        <w:tc>
          <w:tcPr>
            <w:tcW w:w="1413" w:type="dxa"/>
            <w:vMerge w:val="restart"/>
            <w:vAlign w:val="center"/>
          </w:tcPr>
          <w:p w14:paraId="39D625E0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777D8D7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701" w:type="dxa"/>
            <w:vAlign w:val="center"/>
          </w:tcPr>
          <w:p w14:paraId="7BC6A178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学院</w:t>
            </w:r>
          </w:p>
          <w:p w14:paraId="0E2D71FB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410" w:type="dxa"/>
            <w:gridSpan w:val="2"/>
            <w:vAlign w:val="center"/>
          </w:tcPr>
          <w:p w14:paraId="007A678E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68" w:type="dxa"/>
            <w:vAlign w:val="center"/>
          </w:tcPr>
          <w:p w14:paraId="72E35CFE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7737523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43617E48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DE43F7" w14:paraId="1B8FB899" w14:textId="77777777" w:rsidTr="008660EB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56A7632A" w14:textId="77777777" w:rsidR="00DE43F7" w:rsidRDefault="00DE43F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6E942190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D89350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6984398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660EC2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385121F0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78A59CE5" w14:textId="77777777" w:rsidTr="008660EB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73A99933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4C672EA4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2D751FD2" w14:textId="77777777" w:rsidR="00DE43F7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（以报备的最终队伍成员为准）</w:t>
            </w:r>
          </w:p>
        </w:tc>
        <w:tc>
          <w:tcPr>
            <w:tcW w:w="1701" w:type="dxa"/>
            <w:vAlign w:val="center"/>
          </w:tcPr>
          <w:p w14:paraId="015297C1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992" w:type="dxa"/>
            <w:vAlign w:val="center"/>
          </w:tcPr>
          <w:p w14:paraId="58948022" w14:textId="77777777" w:rsidR="00DE43F7" w:rsidRDefault="00000000">
            <w:pPr>
              <w:autoSpaceDE w:val="0"/>
              <w:autoSpaceDN w:val="0"/>
              <w:adjustRightInd w:val="0"/>
              <w:ind w:left="42"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54047AF5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168" w:type="dxa"/>
            <w:vAlign w:val="center"/>
          </w:tcPr>
          <w:p w14:paraId="4AEDEFCE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251593C5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47D2AF8D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DE43F7" w14:paraId="2CBCA8A9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0480F3E2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18CDC9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992" w:type="dxa"/>
            <w:vAlign w:val="center"/>
          </w:tcPr>
          <w:p w14:paraId="6C9B8A0F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0C4CD3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0EBF95E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7CA6643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AC1ED62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4823C6B6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5C9F2FFD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00D985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992" w:type="dxa"/>
            <w:vAlign w:val="center"/>
          </w:tcPr>
          <w:p w14:paraId="55A5B0A3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763794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23F04DA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6AA021A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31F704B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635B0C45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1F8B0950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F109B2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992" w:type="dxa"/>
            <w:vAlign w:val="center"/>
          </w:tcPr>
          <w:p w14:paraId="410DBE04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3F7CD0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9A41DD6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819989F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900EB98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0BAFC6E8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36F29C0B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45917D5" w14:textId="77777777" w:rsidR="00DE43F7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992" w:type="dxa"/>
            <w:vAlign w:val="center"/>
          </w:tcPr>
          <w:p w14:paraId="38F404F2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46E8518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1EF4A0A5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9C392E3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4EE6EA1A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2D87A810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716E757D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9E39FE" w14:textId="77777777" w:rsidR="00DE43F7" w:rsidRDefault="00DE43F7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23893D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85492F8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5F971B91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098409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1B187F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2C604CA5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4847452E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35C79B" w14:textId="77777777" w:rsidR="00DE43F7" w:rsidRDefault="00DE43F7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37739B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5AC32B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5FE3BDC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54B4EB2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516F276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2B109EF6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05691D21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C8F1D88" w14:textId="77777777" w:rsidR="00DE43F7" w:rsidRDefault="00DE43F7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6CBA22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2D6805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07FC4E1A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54CFD74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5A44C52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4504C0D3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37AF0D8C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1A786F4" w14:textId="77777777" w:rsidR="00DE43F7" w:rsidRDefault="00DE43F7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F12957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CBBB43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5ADBA5D9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7764BA0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0401224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671855EC" w14:textId="77777777" w:rsidTr="008660EB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62663F02" w14:textId="77777777" w:rsidR="00DE43F7" w:rsidRDefault="00DE43F7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78C2033" w14:textId="77777777" w:rsidR="00DE43F7" w:rsidRDefault="00DE43F7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BBEA4B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1807B4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75EC50AA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5DF8684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B383A10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DE43F7" w14:paraId="4CC9DED6" w14:textId="77777777" w:rsidTr="008660EB">
        <w:trPr>
          <w:trHeight w:val="3504"/>
          <w:jc w:val="center"/>
        </w:trPr>
        <w:tc>
          <w:tcPr>
            <w:tcW w:w="1413" w:type="dxa"/>
            <w:vAlign w:val="center"/>
          </w:tcPr>
          <w:p w14:paraId="2BA51DF8" w14:textId="77777777" w:rsidR="00DE43F7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lastRenderedPageBreak/>
              <w:t>指导老师</w:t>
            </w:r>
          </w:p>
          <w:p w14:paraId="787B87C2" w14:textId="77777777" w:rsidR="00DE43F7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307" w:type="dxa"/>
            <w:gridSpan w:val="6"/>
            <w:vAlign w:val="center"/>
          </w:tcPr>
          <w:p w14:paraId="3614276C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3E391D25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301FF626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5532E43F" w14:textId="77777777" w:rsidR="00DE43F7" w:rsidRDefault="00DE43F7">
            <w:pPr>
              <w:autoSpaceDE w:val="0"/>
              <w:autoSpaceDN w:val="0"/>
              <w:adjustRightInd w:val="0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1C6B39ED" w14:textId="77777777" w:rsidR="00DE43F7" w:rsidRDefault="00DE43F7">
            <w:pPr>
              <w:autoSpaceDE w:val="0"/>
              <w:autoSpaceDN w:val="0"/>
              <w:adjustRightInd w:val="0"/>
              <w:ind w:firstLineChars="2300" w:firstLine="552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589A084C" w14:textId="77777777" w:rsidR="00DE43F7" w:rsidRDefault="00000000">
            <w:pPr>
              <w:autoSpaceDE w:val="0"/>
              <w:autoSpaceDN w:val="0"/>
              <w:adjustRightInd w:val="0"/>
              <w:spacing w:after="240"/>
              <w:ind w:firstLineChars="2300" w:firstLine="552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签字：</w:t>
            </w:r>
          </w:p>
          <w:p w14:paraId="283D253A" w14:textId="77777777" w:rsidR="00DE43F7" w:rsidRDefault="00000000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DE43F7" w14:paraId="4C200646" w14:textId="77777777" w:rsidTr="008660EB">
        <w:trPr>
          <w:trHeight w:val="2683"/>
          <w:jc w:val="center"/>
        </w:trPr>
        <w:tc>
          <w:tcPr>
            <w:tcW w:w="1413" w:type="dxa"/>
            <w:vAlign w:val="center"/>
          </w:tcPr>
          <w:p w14:paraId="77769D7E" w14:textId="77777777" w:rsidR="00DE43F7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307" w:type="dxa"/>
            <w:gridSpan w:val="6"/>
            <w:vAlign w:val="center"/>
          </w:tcPr>
          <w:p w14:paraId="1C84DE3E" w14:textId="77777777" w:rsidR="00DE43F7" w:rsidRDefault="00DE43F7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both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304EA08E" w14:textId="77777777" w:rsidR="00DE43F7" w:rsidRDefault="00DE43F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53722B9F" w14:textId="77777777" w:rsidR="00DE43F7" w:rsidRDefault="00000000">
            <w:pPr>
              <w:autoSpaceDE w:val="0"/>
              <w:autoSpaceDN w:val="0"/>
              <w:adjustRightInd w:val="0"/>
              <w:spacing w:after="240"/>
              <w:ind w:firstLineChars="2200" w:firstLine="52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签字（盖章）：</w:t>
            </w:r>
          </w:p>
          <w:p w14:paraId="5E0049E7" w14:textId="77777777" w:rsidR="00DE43F7" w:rsidRDefault="00000000">
            <w:pPr>
              <w:autoSpaceDE w:val="0"/>
              <w:autoSpaceDN w:val="0"/>
              <w:adjustRightInd w:val="0"/>
              <w:ind w:firstLine="4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039D7FBA" w14:textId="77777777" w:rsidR="00DE43F7" w:rsidRDefault="00DE43F7">
      <w:pPr>
        <w:spacing w:afterLines="50" w:after="156" w:line="460" w:lineRule="exact"/>
        <w:ind w:firstLineChars="0" w:firstLine="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</w:p>
    <w:p w14:paraId="4C39C34F" w14:textId="77777777" w:rsidR="00DE43F7" w:rsidRDefault="00000000">
      <w:pPr>
        <w:spacing w:afterLines="50" w:after="156" w:line="460" w:lineRule="exact"/>
        <w:ind w:firstLineChars="0" w:firstLine="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t>填 写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须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知</w:t>
      </w:r>
    </w:p>
    <w:p w14:paraId="5F068524" w14:textId="77777777" w:rsidR="00DE43F7" w:rsidRDefault="00000000">
      <w:pPr>
        <w:spacing w:line="460" w:lineRule="exact"/>
        <w:ind w:firstLine="560"/>
        <w:jc w:val="both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一、本表仅适用于中南</w:t>
      </w:r>
      <w:proofErr w:type="gramStart"/>
      <w:r>
        <w:rPr>
          <w:rFonts w:ascii="仿宋" w:eastAsia="仿宋" w:hAnsi="仿宋" w:cs="仿宋" w:hint="eastAsia"/>
          <w:color w:val="000000"/>
          <w:sz w:val="28"/>
        </w:rPr>
        <w:t>财经政法</w:t>
      </w:r>
      <w:proofErr w:type="gramEnd"/>
      <w:r>
        <w:rPr>
          <w:rFonts w:ascii="仿宋" w:eastAsia="仿宋" w:hAnsi="仿宋" w:cs="仿宋" w:hint="eastAsia"/>
          <w:color w:val="000000"/>
          <w:sz w:val="28"/>
        </w:rPr>
        <w:t>大学</w:t>
      </w:r>
      <w:r>
        <w:rPr>
          <w:rFonts w:ascii="仿宋" w:eastAsia="仿宋" w:hAnsi="仿宋" w:cs="仿宋" w:hint="eastAsia"/>
          <w:b/>
          <w:color w:val="000000"/>
          <w:sz w:val="28"/>
        </w:rPr>
        <w:t>工商管理学院</w:t>
      </w:r>
      <w:r>
        <w:rPr>
          <w:rFonts w:ascii="仿宋" w:eastAsia="仿宋" w:hAnsi="仿宋" w:cs="仿宋" w:hint="eastAsia"/>
          <w:b/>
          <w:bCs/>
          <w:sz w:val="28"/>
          <w:szCs w:val="21"/>
        </w:rPr>
        <w:t>“商科青年观察中国”实践行动</w:t>
      </w:r>
      <w:r>
        <w:rPr>
          <w:rFonts w:ascii="仿宋" w:eastAsia="仿宋" w:hAnsi="仿宋" w:cs="仿宋" w:hint="eastAsia"/>
          <w:b/>
          <w:color w:val="000000"/>
          <w:sz w:val="28"/>
        </w:rPr>
        <w:t>立项项目</w:t>
      </w:r>
      <w:r>
        <w:rPr>
          <w:rFonts w:ascii="仿宋" w:eastAsia="仿宋" w:hAnsi="仿宋" w:cs="仿宋" w:hint="eastAsia"/>
          <w:color w:val="000000"/>
          <w:sz w:val="28"/>
        </w:rPr>
        <w:t>撰写。</w:t>
      </w:r>
    </w:p>
    <w:p w14:paraId="182E8EF2" w14:textId="77777777" w:rsidR="00DE43F7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二、格式要求：</w:t>
      </w:r>
    </w:p>
    <w:p w14:paraId="4D2E9DB9" w14:textId="77777777" w:rsidR="00DE43F7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标题格式</w:t>
      </w:r>
      <w:r>
        <w:rPr>
          <w:rFonts w:ascii="仿宋" w:eastAsia="仿宋" w:hAnsi="仿宋" w:hint="eastAsia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ascii="仿宋" w:eastAsia="仿宋" w:hAnsi="仿宋" w:hint="eastAsia"/>
          <w:b/>
          <w:bCs/>
          <w:color w:val="000000"/>
          <w:sz w:val="28"/>
        </w:rPr>
        <w:t>字号要求</w:t>
      </w:r>
      <w:r>
        <w:rPr>
          <w:rFonts w:ascii="仿宋" w:eastAsia="仿宋" w:hAnsi="仿宋" w:hint="eastAsia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1065AACF" w14:textId="77777777" w:rsidR="00DE43F7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bCs/>
          <w:color w:val="000000"/>
          <w:sz w:val="28"/>
        </w:rPr>
        <w:t>正文格式</w:t>
      </w:r>
      <w:r>
        <w:rPr>
          <w:rFonts w:ascii="仿宋" w:eastAsia="仿宋" w:hAnsi="仿宋" w:hint="eastAsia"/>
          <w:color w:val="000000"/>
          <w:sz w:val="28"/>
        </w:rPr>
        <w:t>：正文统一五号宋体；行距统一“1.5倍行距”。</w:t>
      </w:r>
    </w:p>
    <w:p w14:paraId="2756908E" w14:textId="77777777" w:rsidR="00DE43F7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图表格式</w:t>
      </w:r>
      <w:r>
        <w:rPr>
          <w:rFonts w:ascii="仿宋" w:eastAsia="仿宋" w:hAnsi="仿宋" w:hint="eastAsia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3EF46AC2" w14:textId="77777777" w:rsidR="00DE43F7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其他格式</w:t>
      </w:r>
      <w:r>
        <w:rPr>
          <w:rFonts w:ascii="仿宋" w:eastAsia="仿宋" w:hAnsi="仿宋" w:hint="eastAsia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41B05FC8" w14:textId="77777777" w:rsidR="00DE43F7" w:rsidRDefault="00000000">
      <w:pPr>
        <w:spacing w:beforeLines="50" w:before="156" w:afterLines="50" w:after="156" w:line="460" w:lineRule="exact"/>
        <w:ind w:firstLineChars="0" w:firstLine="0"/>
        <w:jc w:val="center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br w:type="page"/>
      </w:r>
      <w:r>
        <w:rPr>
          <w:rFonts w:ascii="方正小标宋简体" w:eastAsia="方正小标宋简体" w:hAnsi="仿宋" w:hint="eastAsia"/>
          <w:color w:val="000000"/>
          <w:sz w:val="36"/>
        </w:rPr>
        <w:lastRenderedPageBreak/>
        <w:t>项目内容</w:t>
      </w:r>
    </w:p>
    <w:p w14:paraId="26574430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1.摘要（能够概括主要项目内容及主要调研成果）；</w:t>
      </w:r>
    </w:p>
    <w:p w14:paraId="7CDFB8AE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2.关键词（应简明扼要、突出主题）；</w:t>
      </w:r>
    </w:p>
    <w:p w14:paraId="2DBCE3D9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3.引言（应包括选题背景、研究目标、研究内容、研究思路、研究价值等方面）；</w:t>
      </w:r>
    </w:p>
    <w:p w14:paraId="427DC064" w14:textId="77777777" w:rsidR="00DE43F7" w:rsidRDefault="00000000">
      <w:pPr>
        <w:spacing w:line="460" w:lineRule="exact"/>
        <w:ind w:firstLineChars="300" w:firstLine="63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应点明研究问题提出的由来和具体表现，结合相关国内外对问题的研究现状，指出研究的切入点，简介本项目开展的工作、思路和意义；</w:t>
      </w:r>
    </w:p>
    <w:p w14:paraId="6D4A9DE2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4.调研方法（调研方法可运用紧密相关、清晰、科学判断、独到的模型和材料、创新的研究方法；“定性+定量”地展示研究方法；显示出对研究问题的系统诊断与深刻分析）；</w:t>
      </w:r>
    </w:p>
    <w:p w14:paraId="6297D3F8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5.实践开展情况（应包括调研对象、调研日志等方面）；</w:t>
      </w:r>
    </w:p>
    <w:p w14:paraId="75ABCE72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6.调研结果与发现（应包括调研数据、调研结论、问题发现等方面）；</w:t>
      </w:r>
    </w:p>
    <w:p w14:paraId="5B1BE732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7.调研结果分析（应包括问题分析、原因分析、数据分析等方面）；</w:t>
      </w:r>
    </w:p>
    <w:p w14:paraId="588145B3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8.解决优化方案（应包括解决对策、优化路径、可推广性研究等方面）；</w:t>
      </w:r>
    </w:p>
    <w:p w14:paraId="725BCA60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 xml:space="preserve">  </w:t>
      </w:r>
      <w:r>
        <w:rPr>
          <w:rFonts w:ascii="仿宋" w:eastAsia="仿宋" w:hAnsi="仿宋" w:cs="仿宋" w:hint="eastAsia"/>
        </w:rPr>
        <w:t>根据分析结果，把要解决的问题分支成若干关键的问题，从不同角度或不同层次进行研究，根据学识及专业特长提出相关建议（范围合适:3-5个内容；重点突出:1-2个重点；关键问题:1-3个）；</w:t>
      </w:r>
    </w:p>
    <w:p w14:paraId="466FC9B9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9.结语；</w:t>
      </w:r>
    </w:p>
    <w:p w14:paraId="499A99FE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10.参考文献（格式如下）：</w:t>
      </w:r>
    </w:p>
    <w:p w14:paraId="4B1292AB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[1]主要责任者.文献题名[文献类型标识].出版地：出版者，出版年.</w:t>
      </w:r>
    </w:p>
    <w:p w14:paraId="22918B74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[2]主要责任者.文献题名[J]刊名，年，卷（期）：起止页码.</w:t>
      </w:r>
    </w:p>
    <w:p w14:paraId="449FB91B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[3]析出文献主要责任者，析出文献题名[A].原文献主要责任者[任选].原文献题名[C].出版地：出版者：出版年.</w:t>
      </w:r>
    </w:p>
    <w:p w14:paraId="3E8D2417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[4]主要责任者.文献题名[N].报纸名，出版日期（版次）.</w:t>
      </w:r>
    </w:p>
    <w:p w14:paraId="47AE53AE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[5]主要责任者.文献题名[D].出版地：出版者，出版年.</w:t>
      </w:r>
    </w:p>
    <w:p w14:paraId="05CD2570" w14:textId="77777777" w:rsidR="00DE43F7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  <w:szCs w:val="22"/>
        </w:rPr>
      </w:pPr>
      <w:r>
        <w:rPr>
          <w:rFonts w:ascii="仿宋" w:eastAsia="仿宋" w:hAnsi="仿宋" w:cs="仿宋" w:hint="eastAsia"/>
          <w:szCs w:val="22"/>
        </w:rPr>
        <w:t>10.附件（应包括宣传成果、调查问卷、访谈实录、其他成果等方面）。</w:t>
      </w:r>
    </w:p>
    <w:p w14:paraId="2A21EA64" w14:textId="77777777" w:rsidR="00DE43F7" w:rsidRDefault="00000000">
      <w:pPr>
        <w:spacing w:line="460" w:lineRule="exact"/>
        <w:ind w:firstLineChars="0" w:firstLine="0"/>
        <w:jc w:val="both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</w:rPr>
        <w:t>注意事项：</w:t>
      </w:r>
    </w:p>
    <w:p w14:paraId="7229DAB6" w14:textId="77777777" w:rsidR="00DE43F7" w:rsidRDefault="00000000">
      <w:pPr>
        <w:spacing w:line="460" w:lineRule="exact"/>
        <w:ind w:firstLine="422"/>
        <w:jc w:val="both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</w:rPr>
        <w:t>1.此部分表格及内容在</w:t>
      </w:r>
      <w:proofErr w:type="gramStart"/>
      <w:r>
        <w:rPr>
          <w:rFonts w:ascii="仿宋" w:eastAsia="仿宋" w:hAnsi="仿宋" w:cs="仿宋" w:hint="eastAsia"/>
          <w:b/>
        </w:rPr>
        <w:t>提交结项报告</w:t>
      </w:r>
      <w:proofErr w:type="gramEnd"/>
      <w:r>
        <w:rPr>
          <w:rFonts w:ascii="仿宋" w:eastAsia="仿宋" w:hAnsi="仿宋" w:cs="仿宋" w:hint="eastAsia"/>
          <w:b/>
        </w:rPr>
        <w:t>时请自行删除，上述框架</w:t>
      </w:r>
      <w:r>
        <w:rPr>
          <w:rFonts w:ascii="仿宋" w:eastAsia="仿宋" w:hAnsi="仿宋" w:cs="仿宋" w:hint="eastAsia"/>
          <w:b/>
          <w:color w:val="FF0000"/>
        </w:rPr>
        <w:t>仅供参考</w:t>
      </w:r>
      <w:r>
        <w:rPr>
          <w:rFonts w:ascii="仿宋" w:eastAsia="仿宋" w:hAnsi="仿宋" w:cs="仿宋" w:hint="eastAsia"/>
          <w:b/>
        </w:rPr>
        <w:t>；</w:t>
      </w:r>
    </w:p>
    <w:p w14:paraId="4AB876E5" w14:textId="77777777" w:rsidR="00DE43F7" w:rsidRDefault="00000000">
      <w:pPr>
        <w:spacing w:line="460" w:lineRule="exact"/>
        <w:ind w:left="422" w:firstLineChars="0" w:firstLine="0"/>
        <w:jc w:val="both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</w:rPr>
        <w:t>2.鼓励各实践团队依据自身实际情况</w:t>
      </w:r>
      <w:proofErr w:type="gramStart"/>
      <w:r>
        <w:rPr>
          <w:rFonts w:ascii="仿宋" w:eastAsia="仿宋" w:hAnsi="仿宋" w:cs="仿宋" w:hint="eastAsia"/>
          <w:b/>
        </w:rPr>
        <w:t>对结项报告</w:t>
      </w:r>
      <w:proofErr w:type="gramEnd"/>
      <w:r>
        <w:rPr>
          <w:rFonts w:ascii="仿宋" w:eastAsia="仿宋" w:hAnsi="仿宋" w:cs="仿宋" w:hint="eastAsia"/>
          <w:b/>
        </w:rPr>
        <w:t>具体内容进行编撰及删减；</w:t>
      </w:r>
    </w:p>
    <w:p w14:paraId="21B615EC" w14:textId="77777777" w:rsidR="00DE43F7" w:rsidRDefault="00000000">
      <w:pPr>
        <w:spacing w:afterLines="25" w:after="78" w:line="460" w:lineRule="exact"/>
        <w:ind w:leftChars="200" w:left="631" w:hangingChars="100" w:hanging="211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</w:rPr>
        <w:t>3.鼓励各实践团队发散思维</w:t>
      </w:r>
      <w:proofErr w:type="gramStart"/>
      <w:r>
        <w:rPr>
          <w:rFonts w:ascii="仿宋" w:eastAsia="仿宋" w:hAnsi="仿宋" w:cs="仿宋" w:hint="eastAsia"/>
          <w:b/>
        </w:rPr>
        <w:t>编撰结项报告书</w:t>
      </w:r>
      <w:proofErr w:type="gramEnd"/>
      <w:r>
        <w:rPr>
          <w:rFonts w:ascii="仿宋" w:eastAsia="仿宋" w:hAnsi="仿宋" w:cs="仿宋" w:hint="eastAsia"/>
          <w:b/>
        </w:rPr>
        <w:t>，凸显团队风采，展示团队特色，体现团队成果。</w:t>
      </w:r>
    </w:p>
    <w:sectPr w:rsidR="00DE4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5ECE" w14:textId="77777777" w:rsidR="00CD1E9D" w:rsidRDefault="00CD1E9D">
      <w:pPr>
        <w:ind w:firstLine="420"/>
      </w:pPr>
      <w:r>
        <w:separator/>
      </w:r>
    </w:p>
  </w:endnote>
  <w:endnote w:type="continuationSeparator" w:id="0">
    <w:p w14:paraId="76B2FD05" w14:textId="77777777" w:rsidR="00CD1E9D" w:rsidRDefault="00CD1E9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E9257C-15FD-4E14-BC15-C8DF0BE8B7C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F2F40EAB-1CCC-45BD-8FAD-7DB5B0E3B71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0DCE25C-2D9B-4139-BFF9-2E6E26AF479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5C8D807-1D22-4BF4-A910-B62DABDD29B6}"/>
    <w:embedBold r:id="rId5" w:subsetted="1" w:fontKey="{95A2B14F-A40E-4687-87DC-B2EBA534133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B9516628-17CE-4C5E-9DFE-70C583BCA3E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F0EDC7E9-436D-409D-8C95-E07519489A8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AC8F" w14:textId="77777777" w:rsidR="00DE43F7" w:rsidRDefault="00DE43F7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22E0" w14:textId="77777777" w:rsidR="00DE43F7" w:rsidRDefault="00DE43F7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7B13" w14:textId="77777777" w:rsidR="00DE43F7" w:rsidRDefault="00DE43F7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4E88" w14:textId="77777777" w:rsidR="00CD1E9D" w:rsidRDefault="00CD1E9D">
      <w:pPr>
        <w:ind w:firstLine="420"/>
      </w:pPr>
      <w:r>
        <w:separator/>
      </w:r>
    </w:p>
  </w:footnote>
  <w:footnote w:type="continuationSeparator" w:id="0">
    <w:p w14:paraId="1DFA5F69" w14:textId="77777777" w:rsidR="00CD1E9D" w:rsidRDefault="00CD1E9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BAEA" w14:textId="77777777" w:rsidR="00DE43F7" w:rsidRDefault="00DE43F7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FCF2" w14:textId="77777777" w:rsidR="00DE43F7" w:rsidRDefault="00DE43F7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6DE6" w14:textId="77777777" w:rsidR="00DE43F7" w:rsidRDefault="00DE43F7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JmOWZiMjA4OWYzNDhkZGRlZGI0YmJlOGU1OTRiMmUifQ=="/>
  </w:docVars>
  <w:rsids>
    <w:rsidRoot w:val="00172A27"/>
    <w:rsid w:val="000034D4"/>
    <w:rsid w:val="0002569D"/>
    <w:rsid w:val="00035B78"/>
    <w:rsid w:val="00036414"/>
    <w:rsid w:val="00062539"/>
    <w:rsid w:val="00074204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1BAF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C5139"/>
    <w:rsid w:val="002D55F8"/>
    <w:rsid w:val="002D5D55"/>
    <w:rsid w:val="002E1841"/>
    <w:rsid w:val="003004D9"/>
    <w:rsid w:val="00301E73"/>
    <w:rsid w:val="00302F52"/>
    <w:rsid w:val="00316B01"/>
    <w:rsid w:val="003449C9"/>
    <w:rsid w:val="00354E8B"/>
    <w:rsid w:val="00360765"/>
    <w:rsid w:val="003A29EC"/>
    <w:rsid w:val="003A3A17"/>
    <w:rsid w:val="003A45D9"/>
    <w:rsid w:val="003B0885"/>
    <w:rsid w:val="003D327D"/>
    <w:rsid w:val="003D5BDB"/>
    <w:rsid w:val="003E5E82"/>
    <w:rsid w:val="003F026E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4952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B1B5C"/>
    <w:rsid w:val="005B2F61"/>
    <w:rsid w:val="005C3775"/>
    <w:rsid w:val="005C52D1"/>
    <w:rsid w:val="005F4F6F"/>
    <w:rsid w:val="005F70B1"/>
    <w:rsid w:val="00612A07"/>
    <w:rsid w:val="0061738F"/>
    <w:rsid w:val="00621DF5"/>
    <w:rsid w:val="00631A42"/>
    <w:rsid w:val="00644806"/>
    <w:rsid w:val="006605CE"/>
    <w:rsid w:val="0066199A"/>
    <w:rsid w:val="006760F0"/>
    <w:rsid w:val="006822BF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779F5"/>
    <w:rsid w:val="00782847"/>
    <w:rsid w:val="007855EE"/>
    <w:rsid w:val="00792174"/>
    <w:rsid w:val="00796EFA"/>
    <w:rsid w:val="007A59BA"/>
    <w:rsid w:val="007B41C1"/>
    <w:rsid w:val="007B551F"/>
    <w:rsid w:val="007C1E84"/>
    <w:rsid w:val="007C2847"/>
    <w:rsid w:val="007C7311"/>
    <w:rsid w:val="007D058C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660EB"/>
    <w:rsid w:val="00883D90"/>
    <w:rsid w:val="0088564C"/>
    <w:rsid w:val="00885ED8"/>
    <w:rsid w:val="00890B1F"/>
    <w:rsid w:val="008A2B57"/>
    <w:rsid w:val="008B6DAF"/>
    <w:rsid w:val="008E02BA"/>
    <w:rsid w:val="008F36B2"/>
    <w:rsid w:val="008F44CF"/>
    <w:rsid w:val="00903509"/>
    <w:rsid w:val="00924044"/>
    <w:rsid w:val="00936687"/>
    <w:rsid w:val="0094330B"/>
    <w:rsid w:val="00943B40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37D9"/>
    <w:rsid w:val="00BB6E4D"/>
    <w:rsid w:val="00BC4CD1"/>
    <w:rsid w:val="00BD2AAD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1E9D"/>
    <w:rsid w:val="00CD37B0"/>
    <w:rsid w:val="00CD3CF8"/>
    <w:rsid w:val="00CD63EB"/>
    <w:rsid w:val="00CE150C"/>
    <w:rsid w:val="00CE5E18"/>
    <w:rsid w:val="00D03FE9"/>
    <w:rsid w:val="00D06A36"/>
    <w:rsid w:val="00D134B5"/>
    <w:rsid w:val="00D14164"/>
    <w:rsid w:val="00D23693"/>
    <w:rsid w:val="00D2773E"/>
    <w:rsid w:val="00D32269"/>
    <w:rsid w:val="00D5045B"/>
    <w:rsid w:val="00D555B6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E43F7"/>
    <w:rsid w:val="00DF2522"/>
    <w:rsid w:val="00E22F3D"/>
    <w:rsid w:val="00E22F69"/>
    <w:rsid w:val="00E24842"/>
    <w:rsid w:val="00E502DF"/>
    <w:rsid w:val="00E727C7"/>
    <w:rsid w:val="00E7596A"/>
    <w:rsid w:val="00E862C4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5A63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1D943C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4A3C02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D95F9"/>
  <w15:docId w15:val="{D8D540A1-F96A-4B88-A13F-E74509E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qFormat/>
    <w:pPr>
      <w:spacing w:before="240" w:after="60" w:line="36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9">
    <w:name w:val="页脚 字符"/>
    <w:link w:val="a8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link w:val="aa"/>
    <w:qFormat/>
    <w:rPr>
      <w:rFonts w:eastAsia="仿宋_GB2312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eastAsia="仿宋_GB2312"/>
      <w:kern w:val="2"/>
      <w:sz w:val="32"/>
    </w:rPr>
  </w:style>
  <w:style w:type="character" w:customStyle="1" w:styleId="ae">
    <w:name w:val="批注主题 字符"/>
    <w:link w:val="ad"/>
    <w:qFormat/>
    <w:rPr>
      <w:rFonts w:eastAsia="仿宋_GB2312"/>
      <w:b/>
      <w:bCs/>
      <w:kern w:val="2"/>
      <w:sz w:val="32"/>
    </w:rPr>
  </w:style>
  <w:style w:type="character" w:customStyle="1" w:styleId="a7">
    <w:name w:val="批注框文本 字符"/>
    <w:link w:val="a6"/>
    <w:qFormat/>
    <w:rPr>
      <w:rFonts w:eastAsia="仿宋_GB2312"/>
      <w:kern w:val="2"/>
      <w:sz w:val="18"/>
      <w:szCs w:val="18"/>
    </w:rPr>
  </w:style>
  <w:style w:type="table" w:styleId="af0">
    <w:name w:val="Table Grid"/>
    <w:basedOn w:val="a1"/>
    <w:rsid w:val="002C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297</Words>
  <Characters>1693</Characters>
  <Application>Microsoft Office Word</Application>
  <DocSecurity>0</DocSecurity>
  <Lines>14</Lines>
  <Paragraphs>3</Paragraphs>
  <ScaleCrop>false</ScaleCrop>
  <Company>WwW.YlmF.CoM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YlmF</dc:creator>
  <cp:lastModifiedBy>云天 董</cp:lastModifiedBy>
  <cp:revision>2</cp:revision>
  <cp:lastPrinted>2019-05-24T09:50:00Z</cp:lastPrinted>
  <dcterms:created xsi:type="dcterms:W3CDTF">2026-02-01T14:31:00Z</dcterms:created>
  <dcterms:modified xsi:type="dcterms:W3CDTF">2026-02-01T14:31:00Z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D4490B0AB60B49488D502325B6215360_13</vt:lpwstr>
  </property>
  <property fmtid="{D5CDD505-2E9C-101B-9397-08002B2CF9AE}" pid="4" name="KSOTemplateDocerSaveRecord">
    <vt:lpwstr>eyJoZGlkIjoiNDI1NmQyZjJhY2JiYjYyMWI1ZmFiMGI5NDZkN2I3NGIiLCJ1c2VySWQiOiIxNTI2MzUxMDAzIn0=</vt:lpwstr>
  </property>
</Properties>
</file>