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DEA4">
      <w:pPr>
        <w:tabs>
          <w:tab w:val="left" w:pos="2370"/>
        </w:tabs>
        <w:spacing w:line="460" w:lineRule="exact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2</w:t>
      </w:r>
    </w:p>
    <w:p w14:paraId="73AC10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60" w:lineRule="exact"/>
        <w:jc w:val="center"/>
        <w:textAlignment w:val="auto"/>
        <w:rPr>
          <w:rFonts w:ascii="方正小标宋简体" w:hAnsi="宋体" w:eastAsia="方正小标宋简体" w:cs="仿宋"/>
          <w:sz w:val="36"/>
          <w:szCs w:val="36"/>
        </w:rPr>
      </w:pPr>
      <w:r>
        <w:rPr>
          <w:rFonts w:hint="eastAsia" w:ascii="方正小标宋简体" w:hAnsi="宋体" w:eastAsia="方正小标宋简体" w:cs="仿宋"/>
          <w:sz w:val="36"/>
          <w:szCs w:val="36"/>
          <w:highlight w:val="none"/>
          <w:shd w:val="clear" w:color="auto" w:fill="auto"/>
        </w:rPr>
        <w:t>202</w:t>
      </w:r>
      <w:r>
        <w:rPr>
          <w:rFonts w:hint="eastAsia" w:ascii="方正小标宋简体" w:hAnsi="宋体" w:eastAsia="方正小标宋简体" w:cs="仿宋"/>
          <w:sz w:val="36"/>
          <w:szCs w:val="36"/>
          <w:highlight w:val="none"/>
          <w:shd w:val="clear" w:color="auto" w:fill="auto"/>
          <w:lang w:val="en-US" w:eastAsia="zh-CN"/>
        </w:rPr>
        <w:t>4</w:t>
      </w:r>
      <w:r>
        <w:rPr>
          <w:rFonts w:hint="eastAsia" w:ascii="方正小标宋简体" w:hAnsi="宋体" w:eastAsia="方正小标宋简体" w:cs="仿宋"/>
          <w:sz w:val="36"/>
          <w:szCs w:val="36"/>
          <w:highlight w:val="none"/>
          <w:shd w:val="clear" w:color="auto" w:fill="auto"/>
        </w:rPr>
        <w:t>—202</w:t>
      </w:r>
      <w:r>
        <w:rPr>
          <w:rFonts w:hint="eastAsia" w:ascii="方正小标宋简体" w:hAnsi="宋体" w:eastAsia="方正小标宋简体" w:cs="仿宋"/>
          <w:sz w:val="36"/>
          <w:szCs w:val="36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="方正小标宋简体" w:hAnsi="宋体" w:eastAsia="方正小标宋简体" w:cs="仿宋"/>
          <w:sz w:val="36"/>
          <w:szCs w:val="36"/>
        </w:rPr>
        <w:t>学年“优秀志愿者”评选办法</w:t>
      </w:r>
    </w:p>
    <w:p w14:paraId="2B12E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第一条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“优秀志愿者”参评对象为我校在读本科生以及研究生注册志愿者。</w:t>
      </w:r>
    </w:p>
    <w:p w14:paraId="0F072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第二条</w:t>
      </w:r>
      <w:r>
        <w:rPr>
          <w:rFonts w:ascii="仿宋_GB2312" w:hAnsi="仿宋" w:eastAsia="仿宋_GB2312"/>
          <w:b w:val="0"/>
          <w:bCs w:val="0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遵守《中南财经政法大学学生日常行为规范》和《中南财经政法大学志愿者管理办法》等相关制度。</w:t>
      </w:r>
    </w:p>
    <w:p w14:paraId="2012BD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第三条</w:t>
      </w:r>
      <w:r>
        <w:rPr>
          <w:rFonts w:hint="eastAsia"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遵守志愿中国志愿服务管理平台（志愿汇APP）相关服务规定，并加入“中南财经政法大学”组织。</w:t>
      </w:r>
    </w:p>
    <w:p w14:paraId="0A0ADC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第四条</w:t>
      </w:r>
      <w:r>
        <w:rPr>
          <w:rFonts w:ascii="仿宋_GB2312" w:hAnsi="仿宋" w:eastAsia="仿宋_GB2312"/>
          <w:b w:val="0"/>
          <w:bCs w:val="0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积极响应校、院志愿者协会以及其他组织的志愿服务活动，并且在活动中表现优秀。</w:t>
      </w:r>
    </w:p>
    <w:p w14:paraId="5DC433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jc w:val="left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第五条</w:t>
      </w:r>
      <w:r>
        <w:rPr>
          <w:rFonts w:ascii="仿宋_GB2312" w:hAnsi="仿宋" w:eastAsia="仿宋_GB2312"/>
          <w:sz w:val="28"/>
          <w:szCs w:val="28"/>
        </w:rPr>
        <w:t xml:space="preserve">  </w:t>
      </w:r>
      <w:r>
        <w:rPr>
          <w:rFonts w:hint="eastAsia" w:ascii="仿宋_GB2312" w:hAnsi="仿宋" w:eastAsia="仿宋_GB2312"/>
          <w:sz w:val="32"/>
          <w:szCs w:val="32"/>
        </w:rPr>
        <w:t>累计服务信用时数（计算时间起止为202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sz w:val="32"/>
          <w:szCs w:val="32"/>
        </w:rPr>
        <w:t>年4月1日—202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年3月31日，工时原则上以志愿中国后台数据中为准）不少于50小时，可申报“优秀志愿者”。</w:t>
      </w:r>
    </w:p>
    <w:p w14:paraId="64ECC2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第六条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典型事迹被校级及以上媒体宣传报道的，或获得校级及以上志愿服务相关荣誉的，可优先考虑。</w:t>
      </w:r>
    </w:p>
    <w:p w14:paraId="14A556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第七条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工</w:t>
      </w:r>
      <w:r>
        <w:rPr>
          <w:rFonts w:hint="eastAsia" w:ascii="仿宋_GB2312" w:hAnsi="仿宋" w:eastAsia="仿宋_GB2312"/>
          <w:sz w:val="32"/>
          <w:szCs w:val="32"/>
        </w:rPr>
        <w:t>时复核中发现一次及以上盗刷现象直接取消评选资格。</w:t>
      </w:r>
      <w:bookmarkStart w:id="0" w:name="_GoBack"/>
      <w:bookmarkEnd w:id="0"/>
    </w:p>
    <w:p w14:paraId="1138A5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640" w:firstLineChars="200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</w:rPr>
        <w:t>第八条</w:t>
      </w:r>
      <w:r>
        <w:rPr>
          <w:rFonts w:hint="eastAsia" w:ascii="仿宋_GB2312" w:hAnsi="仿宋" w:eastAsia="仿宋_GB2312"/>
          <w:sz w:val="28"/>
          <w:szCs w:val="28"/>
        </w:rPr>
        <w:t xml:space="preserve"> </w:t>
      </w:r>
      <w:r>
        <w:rPr>
          <w:rFonts w:ascii="仿宋_GB2312" w:hAnsi="仿宋" w:eastAsia="仿宋_GB2312"/>
          <w:sz w:val="28"/>
          <w:szCs w:val="28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>本</w:t>
      </w:r>
      <w:r>
        <w:rPr>
          <w:rFonts w:hint="eastAsia" w:ascii="仿宋_GB2312" w:hAnsi="仿宋" w:eastAsia="仿宋_GB2312"/>
          <w:sz w:val="32"/>
          <w:szCs w:val="32"/>
        </w:rPr>
        <w:t>办法解释权归中南财经政法大学志愿者协会所有</w:t>
      </w:r>
      <w:r>
        <w:rPr>
          <w:rFonts w:hint="eastAsia" w:ascii="仿宋_GB2312" w:hAnsi="仿宋" w:eastAsia="仿宋_GB2312"/>
          <w:sz w:val="28"/>
          <w:szCs w:val="28"/>
        </w:rPr>
        <w:t>。</w:t>
      </w:r>
    </w:p>
    <w:p w14:paraId="277EA29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60" w:lineRule="exact"/>
        <w:ind w:firstLine="560" w:firstLineChars="200"/>
        <w:textAlignment w:val="auto"/>
        <w:rPr>
          <w:rFonts w:ascii="仿宋_GB2312" w:hAnsi="仿宋" w:eastAsia="仿宋_GB2312"/>
          <w:sz w:val="28"/>
          <w:szCs w:val="28"/>
        </w:rPr>
      </w:pPr>
    </w:p>
    <w:p w14:paraId="7D04C6AF">
      <w:pPr>
        <w:spacing w:line="460" w:lineRule="exact"/>
        <w:ind w:firstLine="560" w:firstLineChars="200"/>
        <w:rPr>
          <w:rFonts w:ascii="仿宋_GB2312" w:hAnsi="仿宋" w:eastAsia="仿宋_GB2312"/>
          <w:sz w:val="28"/>
          <w:szCs w:val="28"/>
        </w:rPr>
      </w:pPr>
    </w:p>
    <w:p w14:paraId="33EC3F52">
      <w:pPr>
        <w:tabs>
          <w:tab w:val="left" w:pos="0"/>
        </w:tabs>
        <w:spacing w:line="460" w:lineRule="exact"/>
        <w:ind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中南财经政法大学志愿者协会</w:t>
      </w:r>
    </w:p>
    <w:p w14:paraId="0945F3D3">
      <w:pPr>
        <w:spacing w:line="460" w:lineRule="exact"/>
        <w:ind w:right="750" w:firstLine="640" w:firstLineChars="200"/>
        <w:jc w:val="righ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ascii="仿宋_GB2312" w:hAnsi="仿宋" w:eastAsia="仿宋_GB2312"/>
          <w:sz w:val="32"/>
          <w:szCs w:val="32"/>
        </w:rPr>
        <w:t>3月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14</w:t>
      </w:r>
      <w:r>
        <w:rPr>
          <w:rFonts w:ascii="仿宋_GB2312" w:hAnsi="仿宋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yN2UxMWI1YzYzMDk3MzNlMGVhNDQwMDI1MDgyZjYifQ=="/>
  </w:docVars>
  <w:rsids>
    <w:rsidRoot w:val="00C30A0D"/>
    <w:rsid w:val="00053EC8"/>
    <w:rsid w:val="000A1668"/>
    <w:rsid w:val="000D3C59"/>
    <w:rsid w:val="00113BD7"/>
    <w:rsid w:val="00205B02"/>
    <w:rsid w:val="0021664D"/>
    <w:rsid w:val="002853F5"/>
    <w:rsid w:val="002D1D4A"/>
    <w:rsid w:val="004E2C51"/>
    <w:rsid w:val="004F62DA"/>
    <w:rsid w:val="005612EF"/>
    <w:rsid w:val="005F51DE"/>
    <w:rsid w:val="00673781"/>
    <w:rsid w:val="0068541F"/>
    <w:rsid w:val="006B257E"/>
    <w:rsid w:val="007218C6"/>
    <w:rsid w:val="007D3F8E"/>
    <w:rsid w:val="00836548"/>
    <w:rsid w:val="009A5566"/>
    <w:rsid w:val="00AE4100"/>
    <w:rsid w:val="00C20B3C"/>
    <w:rsid w:val="00C30A0D"/>
    <w:rsid w:val="00D35B25"/>
    <w:rsid w:val="00D419C4"/>
    <w:rsid w:val="00DD4BE0"/>
    <w:rsid w:val="00E524F8"/>
    <w:rsid w:val="00FD202F"/>
    <w:rsid w:val="09011E25"/>
    <w:rsid w:val="4E36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99"/>
    <w:pPr>
      <w:ind w:left="100" w:leftChars="2500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批注框文本 字符"/>
    <w:basedOn w:val="7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372</Words>
  <Characters>392</Characters>
  <Lines>2</Lines>
  <Paragraphs>1</Paragraphs>
  <TotalTime>30</TotalTime>
  <ScaleCrop>false</ScaleCrop>
  <LinksUpToDate>false</LinksUpToDate>
  <CharactersWithSpaces>408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2016-03-27T23:36:00Z</dcterms:created>
  <dc:creator>wang</dc:creator>
  <cp:lastModifiedBy>罗海川</cp:lastModifiedBy>
  <dcterms:modified xsi:type="dcterms:W3CDTF">2025-03-17T16:43:26Z</dcterms:modified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23F902F92BE840AF9618E51CB4D3F80A_13</vt:lpwstr>
  </property>
</Properties>
</file>