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关于组织开展202</w:t>
      </w:r>
      <w:r>
        <w:rPr>
          <w:rFonts w:ascii="方正小标宋简体" w:hAnsi="Calibri" w:eastAsia="方正小标宋简体" w:cs="Times New Roman"/>
          <w:sz w:val="36"/>
          <w:szCs w:val="36"/>
        </w:rPr>
        <w:t>4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年寒假“公司调研与创建”</w:t>
      </w:r>
      <w:r>
        <w:rPr>
          <w:rFonts w:ascii="方正小标宋简体" w:hAnsi="Calibri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实践调研专项活动的通知</w:t>
      </w:r>
    </w:p>
    <w:p>
      <w:pPr>
        <w:widowControl/>
        <w:shd w:val="clear" w:color="auto" w:fill="FFFFFF"/>
        <w:spacing w:line="560" w:lineRule="exact"/>
        <w:rPr>
          <w:rFonts w:ascii="仿宋" w:hAnsi="仿宋" w:eastAsia="仿宋" w:cs="仿宋_GB2312"/>
          <w:color w:val="333333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各学院团委（团总支）、</w:t>
      </w:r>
      <w:r>
        <w:rPr>
          <w:rFonts w:hint="eastAsia" w:ascii="仿宋" w:hAnsi="仿宋" w:eastAsia="仿宋" w:cs="仿宋_GB2312"/>
          <w:spacing w:val="6"/>
          <w:sz w:val="30"/>
          <w:szCs w:val="30"/>
        </w:rPr>
        <w:t>各级团学组织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sz w:val="30"/>
          <w:szCs w:val="30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根据有</w:t>
      </w:r>
      <w:bookmarkStart w:id="0" w:name="_GoBack"/>
      <w:bookmarkEnd w:id="0"/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关工作部署要求，结合我校实际，校团委决定在“读懂中国·行走的思政课”202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年寒假社会实践活动中开设“公司调研与创建”实践调研专项，现通知相关事宜如下：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一、活动内容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调查研究。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为深入贯彻党的二十大精神和国家“十四五”规划中关于加快构建新发展格局的要求，</w:t>
      </w:r>
      <w:r>
        <w:rPr>
          <w:rFonts w:hint="eastAsia" w:ascii="仿宋" w:hAnsi="仿宋" w:eastAsia="仿宋"/>
          <w:sz w:val="30"/>
          <w:szCs w:val="30"/>
        </w:rPr>
        <w:t>推动构建中国式现代化，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鼓励团员青年依托专业指导，在相关专业老师的指导下，可在成员家乡所在地，通过线上线下问卷发放、访谈座谈、现场观察等调研方式，调研经济双循环背景下企业加快转型升级，实现高质量发展的途径；探究企业在组织结构、信息技术、商业模式、人才培养等方面的创新，寻求解决之道，总结经验方法；</w:t>
      </w:r>
      <w:r>
        <w:rPr>
          <w:rFonts w:hint="eastAsia" w:ascii="仿宋" w:hAnsi="仿宋" w:eastAsia="仿宋"/>
          <w:sz w:val="30"/>
          <w:szCs w:val="30"/>
        </w:rPr>
        <w:t>围绕当前经济形势背景下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企业在产业发展、经营管理、技术创新、人才用留等方面的现状与问题。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创建公司。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鼓励根据调查结果，并在调研的基础上优化企业数据与资料信息，结合所学的经法管相关知识，模拟创建公司，形成公司章程、战略愿景、组织架构、商业模式、业务规划、人力资源和财务分析等内容，体验模拟公司运作管理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.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课程学习。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《公司调研与创建》是校级社会实践金课，课程改革曾被人民网、中国新闻网和极目楚天等媒体报道，共2学分，32学时，按规定要求70%以上的课时在课堂外完成。在课程组导师的指导下，提高寒假调研调研质量，严格结项要求，寒假社会实践可以相当于24学时，</w:t>
      </w: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有参与调研意向的团队成员须选修《公司调研与创建》通识课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二、选题方向参考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1.在双循环背景下，企业如何提高竞争力，如何借鉴先进经验，发展创新模式，如何加快转型升级，实现高质量发展等。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2.在当前变动和不确定的形势下，企业在组织结构、信息技术、商业模式、人才培养、数字化转型等方面如何创新等。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可从以上选题选择某一方向进行深入调研，不限于以上选题。</w:t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三、申报要求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1.各项目团队成员原则上不超过6人，指导老师不超过2人。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2.团队通过各学院团委（团总支）、校团委社团管理部或《公司调研与创建》课程组三个途径之一进行申报（向各学院进行申报的团队，成员所属该学院的人数须过半，且负责人属于该学院）。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3.有意愿申报的团队须将立项申报书（附件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七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）、申报信息汇总表（附件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八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）打包压缩，于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12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日24:00前将相关材料提交至队伍负责人所在学院/单位。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4.各学院团委（团总支）、校团委社团管理部及《公司调研与创建》课程组须根据实际申报情况进行初步资格审查，并于1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月2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日24:00前将拟推荐项目材料、申报信息汇总表（附件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）发送至校团委组织部社会实践办公室邮箱：</w:t>
      </w:r>
      <w:r>
        <w:fldChar w:fldCharType="begin"/>
      </w:r>
      <w:r>
        <w:instrText xml:space="preserve"> HYPERLINK "mailto:zuelshehuishijian@163.com%E3%80%82" </w:instrText>
      </w:r>
      <w:r>
        <w:fldChar w:fldCharType="separate"/>
      </w:r>
      <w:r>
        <w:rPr>
          <w:rFonts w:hint="eastAsia" w:ascii="仿宋" w:hAnsi="仿宋" w:eastAsia="仿宋"/>
          <w:color w:val="333333"/>
          <w:kern w:val="0"/>
          <w:sz w:val="30"/>
          <w:szCs w:val="30"/>
          <w:lang w:bidi="ar"/>
        </w:rPr>
        <w:t>zuelshehuishijian@163.com，命名格式为：xx学院/单位-公司调研与创建专项拟推荐项目信息汇总。</w:t>
      </w:r>
      <w:r>
        <w:rPr>
          <w:rFonts w:hint="eastAsia" w:ascii="仿宋" w:hAnsi="仿宋" w:eastAsia="仿宋"/>
          <w:color w:val="333333"/>
          <w:kern w:val="0"/>
          <w:sz w:val="30"/>
          <w:szCs w:val="30"/>
          <w:lang w:bidi="ar"/>
        </w:rPr>
        <w:fldChar w:fldCharType="end"/>
      </w:r>
    </w:p>
    <w:p>
      <w:pPr>
        <w:widowControl/>
        <w:shd w:val="clear" w:color="auto" w:fill="FFFFFF"/>
        <w:spacing w:before="78" w:beforeLines="25" w:after="78" w:afterLines="25" w:line="560" w:lineRule="exact"/>
        <w:ind w:firstLine="643" w:firstLineChars="200"/>
        <w:outlineLvl w:val="0"/>
        <w:rPr>
          <w:rStyle w:val="8"/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四、立结项要求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1.立项数量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立项数量不超过12项。</w:t>
      </w:r>
    </w:p>
    <w:p>
      <w:pPr>
        <w:widowControl/>
        <w:shd w:val="clear" w:color="auto" w:fill="FFFFFF"/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color w:val="333333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color w:val="333333"/>
          <w:kern w:val="0"/>
          <w:sz w:val="30"/>
          <w:szCs w:val="30"/>
          <w:shd w:val="clear" w:color="auto" w:fill="FFFFFF"/>
          <w:lang w:bidi="ar"/>
        </w:rPr>
        <w:t>2.结项要求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202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4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hint="eastAsia" w:ascii="仿宋" w:hAnsi="仿宋" w:eastAsia="仿宋" w:cs="仿宋_GB2312"/>
          <w:color w:val="333333"/>
          <w:kern w:val="0"/>
          <w:sz w:val="30"/>
          <w:szCs w:val="30"/>
          <w:shd w:val="clear" w:color="auto" w:fill="FFFFFF"/>
          <w:lang w:bidi="ar"/>
        </w:rPr>
        <w:t>月（具体时间详见后续通知）将企业调研报告一份（不少于8000字，图书并茂，附原始调研数据及数据汇总分析、访谈记录视频一段、代表性调研照片不少于8张），模拟公司策划书一份（10000以上，按创业计划书的格式）提交至校团委组织部社会实践办公室邮箱。对于没有进行实质调研，报告质量不高的项目团队不予结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YmNlYzUxZGIyMmEyMDQzZTI2MWJlN2M2MWVhMjAifQ=="/>
  </w:docVars>
  <w:rsids>
    <w:rsidRoot w:val="2DE43F7D"/>
    <w:rsid w:val="0002556D"/>
    <w:rsid w:val="00033E64"/>
    <w:rsid w:val="00035922"/>
    <w:rsid w:val="003D7DA4"/>
    <w:rsid w:val="004F1B5C"/>
    <w:rsid w:val="00527668"/>
    <w:rsid w:val="0056119E"/>
    <w:rsid w:val="00784D29"/>
    <w:rsid w:val="00AC4616"/>
    <w:rsid w:val="00BA1D1A"/>
    <w:rsid w:val="00C34E26"/>
    <w:rsid w:val="00D11C57"/>
    <w:rsid w:val="00D456BF"/>
    <w:rsid w:val="00E05590"/>
    <w:rsid w:val="00F33F63"/>
    <w:rsid w:val="00FB5A7A"/>
    <w:rsid w:val="00FE1265"/>
    <w:rsid w:val="04C609C8"/>
    <w:rsid w:val="04C96CE6"/>
    <w:rsid w:val="0CDF7592"/>
    <w:rsid w:val="109951E3"/>
    <w:rsid w:val="120668A8"/>
    <w:rsid w:val="17481724"/>
    <w:rsid w:val="18A1720C"/>
    <w:rsid w:val="1990114D"/>
    <w:rsid w:val="213E24FC"/>
    <w:rsid w:val="25B015E6"/>
    <w:rsid w:val="277F11D9"/>
    <w:rsid w:val="2CF64D4B"/>
    <w:rsid w:val="2DCB643C"/>
    <w:rsid w:val="2DE43F7D"/>
    <w:rsid w:val="2EEC32C0"/>
    <w:rsid w:val="2F311701"/>
    <w:rsid w:val="438C5310"/>
    <w:rsid w:val="496E6505"/>
    <w:rsid w:val="4D6C3C54"/>
    <w:rsid w:val="50B55B30"/>
    <w:rsid w:val="50E13A61"/>
    <w:rsid w:val="543853BC"/>
    <w:rsid w:val="58D053E0"/>
    <w:rsid w:val="5DD12DA4"/>
    <w:rsid w:val="5DF64490"/>
    <w:rsid w:val="60DB6C0B"/>
    <w:rsid w:val="62E158BC"/>
    <w:rsid w:val="659547A6"/>
    <w:rsid w:val="66F347C2"/>
    <w:rsid w:val="672318A8"/>
    <w:rsid w:val="67650AF0"/>
    <w:rsid w:val="688A438E"/>
    <w:rsid w:val="6BD14BAF"/>
    <w:rsid w:val="6DCD7960"/>
    <w:rsid w:val="6EA63EC8"/>
    <w:rsid w:val="700F0193"/>
    <w:rsid w:val="7416564C"/>
    <w:rsid w:val="758605F1"/>
    <w:rsid w:val="76411594"/>
    <w:rsid w:val="769960F0"/>
    <w:rsid w:val="7EFB0260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600" w:lineRule="exact"/>
      <w:outlineLvl w:val="0"/>
    </w:pPr>
    <w:rPr>
      <w:rFonts w:eastAsia="方正小标宋简体"/>
      <w:bCs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149</Characters>
  <Lines>1</Lines>
  <Paragraphs>2</Paragraphs>
  <TotalTime>48</TotalTime>
  <ScaleCrop>false</ScaleCrop>
  <LinksUpToDate>false</LinksUpToDate>
  <CharactersWithSpaces>1397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2021-12-27T14:54:00Z</dcterms:created>
  <dc:creator>赵琛徽</dc:creator>
  <cp:lastModifiedBy>cy</cp:lastModifiedBy>
  <dcterms:modified xsi:type="dcterms:W3CDTF">2023-12-19T11:04:43Z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6F9007EC7FB641B9B51F05245174249A_13</vt:lpwstr>
  </property>
</Properties>
</file>