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26" w:type="dxa"/>
        <w:tblLayout w:type="fixed"/>
        <w:tblLook w:val="04A0" w:firstRow="1" w:lastRow="0" w:firstColumn="1" w:lastColumn="0" w:noHBand="0" w:noVBand="1"/>
      </w:tblPr>
      <w:tblGrid>
        <w:gridCol w:w="1098"/>
        <w:gridCol w:w="243"/>
        <w:gridCol w:w="790"/>
        <w:gridCol w:w="580"/>
        <w:gridCol w:w="845"/>
        <w:gridCol w:w="1850"/>
        <w:gridCol w:w="1814"/>
        <w:gridCol w:w="741"/>
        <w:gridCol w:w="240"/>
        <w:gridCol w:w="244"/>
        <w:gridCol w:w="240"/>
        <w:gridCol w:w="241"/>
      </w:tblGrid>
      <w:tr w:rsidR="00990DEC" w:rsidTr="00A551E3">
        <w:trPr>
          <w:trHeight w:hRule="exact" w:val="580"/>
        </w:trPr>
        <w:tc>
          <w:tcPr>
            <w:tcW w:w="8926" w:type="dxa"/>
            <w:gridSpan w:val="12"/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项目支出绩效目标申报表</w:t>
            </w:r>
          </w:p>
        </w:tc>
      </w:tr>
      <w:tr w:rsidR="00990DEC" w:rsidTr="00A551E3">
        <w:trPr>
          <w:trHeight w:hRule="exact" w:val="557"/>
        </w:trPr>
        <w:tc>
          <w:tcPr>
            <w:tcW w:w="8926" w:type="dxa"/>
            <w:gridSpan w:val="12"/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年度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）</w:t>
            </w:r>
          </w:p>
        </w:tc>
      </w:tr>
      <w:tr w:rsidR="00990DEC" w:rsidTr="00A551E3">
        <w:trPr>
          <w:trHeight w:hRule="exact" w:val="82"/>
        </w:trPr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95" w:type="dxa"/>
            <w:gridSpan w:val="2"/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5" w:type="dxa"/>
            <w:gridSpan w:val="2"/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0" w:type="dxa"/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4" w:type="dxa"/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0" w:type="dxa"/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9" w:type="dxa"/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288"/>
        </w:trPr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21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jc w:val="center"/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中南财经政法大学</w:t>
            </w:r>
            <w:r>
              <w:rPr>
                <w:rFonts w:ascii="Calibri" w:eastAsia="宋体" w:hAnsi="Calibri" w:hint="eastAsia"/>
                <w:sz w:val="21"/>
              </w:rPr>
              <w:t>20</w:t>
            </w:r>
            <w:r>
              <w:rPr>
                <w:rFonts w:ascii="Calibri" w:eastAsia="宋体" w:hAnsi="Calibri"/>
                <w:sz w:val="21"/>
              </w:rPr>
              <w:t>2</w:t>
            </w:r>
            <w:r>
              <w:rPr>
                <w:rFonts w:ascii="Calibri" w:eastAsia="宋体" w:hAnsi="Calibri" w:hint="eastAsia"/>
                <w:sz w:val="21"/>
              </w:rPr>
              <w:t>2</w:t>
            </w:r>
            <w:r>
              <w:rPr>
                <w:rFonts w:ascii="Calibri" w:eastAsia="宋体" w:hAnsi="Calibri" w:hint="eastAsia"/>
                <w:sz w:val="21"/>
              </w:rPr>
              <w:t>年国际合作交流</w:t>
            </w: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 w:rsidR="00990DEC" w:rsidTr="00A551E3">
        <w:trPr>
          <w:trHeight w:hRule="exact" w:val="744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资助师生赴国外境外国际学术交流（线上及线下）</w:t>
            </w: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≧</w:t>
            </w:r>
            <w:r w:rsidR="00A551E3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人次</w:t>
            </w:r>
          </w:p>
        </w:tc>
      </w:tr>
      <w:tr w:rsidR="00990DEC" w:rsidTr="00A551E3">
        <w:trPr>
          <w:trHeight w:hRule="exact" w:val="604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高层次海外专家讲座或科研（线上及线下）</w:t>
            </w: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≧</w:t>
            </w:r>
            <w:r w:rsidR="00A551E3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人次</w:t>
            </w:r>
          </w:p>
        </w:tc>
      </w:tr>
      <w:tr w:rsidR="00990DEC" w:rsidTr="00A551E3">
        <w:trPr>
          <w:trHeight w:hRule="exact" w:val="643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举办国际论坛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国际会议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国际研讨会（线上及线下）</w:t>
            </w: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≧</w:t>
            </w:r>
            <w:r w:rsidR="00A551E3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场</w:t>
            </w:r>
          </w:p>
        </w:tc>
      </w:tr>
      <w:tr w:rsidR="00990DEC" w:rsidTr="00A551E3">
        <w:trPr>
          <w:trHeight w:hRule="exact" w:val="489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建立国际交流信息系统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A551E3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D8537A">
              <w:rPr>
                <w:rFonts w:ascii="Calibri" w:eastAsia="宋体" w:hAnsi="Calibri" w:hint="eastAsia"/>
                <w:sz w:val="21"/>
              </w:rPr>
              <w:t>个</w:t>
            </w:r>
          </w:p>
        </w:tc>
      </w:tr>
      <w:tr w:rsidR="00990DEC" w:rsidTr="00A551E3">
        <w:trPr>
          <w:trHeight w:hRule="exact" w:val="444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选派学生赴国际组织实习实训</w:t>
            </w: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≧</w:t>
            </w:r>
            <w:r w:rsidR="00A551E3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人</w:t>
            </w:r>
          </w:p>
        </w:tc>
      </w:tr>
      <w:tr w:rsidR="00990DEC" w:rsidTr="00A551E3">
        <w:trPr>
          <w:trHeight w:hRule="exact" w:val="434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重大国际合作平台建设（线上及线下）</w:t>
            </w: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≧</w:t>
            </w:r>
            <w:r w:rsidR="00A551E3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项</w:t>
            </w:r>
          </w:p>
        </w:tc>
      </w:tr>
      <w:tr w:rsidR="00990DEC" w:rsidTr="00A551E3">
        <w:trPr>
          <w:trHeight w:hRule="exact" w:val="403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高质量国际化课程建设（线上及线下）</w:t>
            </w: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≧</w:t>
            </w:r>
            <w:r w:rsidR="00A551E3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项</w:t>
            </w: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项目完成及时率</w:t>
            </w: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≥</w:t>
            </w:r>
            <w:r w:rsidR="00A551E3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%</w:t>
            </w: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1004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提高鼓励师生从事国际科研合作能力，承办或举办有一定社会影响力的会议场次</w:t>
            </w: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A551E3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D8537A">
              <w:rPr>
                <w:rFonts w:ascii="Calibri" w:eastAsia="宋体" w:hAnsi="Calibri" w:hint="eastAsia"/>
                <w:sz w:val="21"/>
              </w:rPr>
              <w:t>场</w:t>
            </w: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892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可持续影响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师生赴国（境）外参加高水平国际会议并作报告（线上及线下）</w:t>
            </w: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=</w:t>
            </w:r>
            <w:r w:rsidR="00A551E3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人次</w:t>
            </w: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国际合作伙伴增加数</w:t>
            </w: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A551E3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D8537A">
              <w:rPr>
                <w:rFonts w:ascii="Calibri" w:eastAsia="宋体" w:hAnsi="Calibri" w:hint="eastAsia"/>
                <w:sz w:val="21"/>
              </w:rPr>
              <w:t>个</w:t>
            </w: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  <w:tr w:rsidR="00990DEC" w:rsidTr="00A551E3">
        <w:trPr>
          <w:trHeight w:hRule="exact" w:val="288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D853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90DEC" w:rsidRDefault="00990DEC">
            <w:pPr>
              <w:rPr>
                <w:rFonts w:ascii="Calibri" w:eastAsia="宋体" w:hAnsi="Calibri"/>
                <w:sz w:val="21"/>
              </w:rPr>
            </w:pPr>
          </w:p>
        </w:tc>
      </w:tr>
    </w:tbl>
    <w:p w:rsidR="00990DEC" w:rsidRDefault="00990DEC"/>
    <w:sectPr w:rsidR="00990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37A" w:rsidRDefault="00D8537A" w:rsidP="00A551E3">
      <w:r>
        <w:separator/>
      </w:r>
    </w:p>
  </w:endnote>
  <w:endnote w:type="continuationSeparator" w:id="0">
    <w:p w:rsidR="00D8537A" w:rsidRDefault="00D8537A" w:rsidP="00A5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37A" w:rsidRDefault="00D8537A" w:rsidP="00A551E3">
      <w:r>
        <w:separator/>
      </w:r>
    </w:p>
  </w:footnote>
  <w:footnote w:type="continuationSeparator" w:id="0">
    <w:p w:rsidR="00D8537A" w:rsidRDefault="00D8537A" w:rsidP="00A55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46B"/>
    <w:rsid w:val="000E7BC1"/>
    <w:rsid w:val="0010026D"/>
    <w:rsid w:val="0019675B"/>
    <w:rsid w:val="001B129F"/>
    <w:rsid w:val="002644A7"/>
    <w:rsid w:val="003214A4"/>
    <w:rsid w:val="00371A3A"/>
    <w:rsid w:val="004811FA"/>
    <w:rsid w:val="004B1929"/>
    <w:rsid w:val="005103CB"/>
    <w:rsid w:val="005222B2"/>
    <w:rsid w:val="006B4A52"/>
    <w:rsid w:val="007E1E3A"/>
    <w:rsid w:val="00882CA9"/>
    <w:rsid w:val="00887D28"/>
    <w:rsid w:val="008E6236"/>
    <w:rsid w:val="00990DEC"/>
    <w:rsid w:val="00A551E3"/>
    <w:rsid w:val="00AD7506"/>
    <w:rsid w:val="00B73087"/>
    <w:rsid w:val="00BA2AE6"/>
    <w:rsid w:val="00BC3149"/>
    <w:rsid w:val="00C62343"/>
    <w:rsid w:val="00CC7835"/>
    <w:rsid w:val="00D30E30"/>
    <w:rsid w:val="00D8537A"/>
    <w:rsid w:val="00E853FE"/>
    <w:rsid w:val="00EE446B"/>
    <w:rsid w:val="00F735BB"/>
    <w:rsid w:val="10F866DA"/>
    <w:rsid w:val="17522E2C"/>
    <w:rsid w:val="1F04113E"/>
    <w:rsid w:val="22A1330E"/>
    <w:rsid w:val="28AE2E4B"/>
    <w:rsid w:val="31BC4831"/>
    <w:rsid w:val="35B20F3E"/>
    <w:rsid w:val="3851663D"/>
    <w:rsid w:val="43F06458"/>
    <w:rsid w:val="51385D77"/>
    <w:rsid w:val="585D2567"/>
    <w:rsid w:val="58AE1B91"/>
    <w:rsid w:val="68637725"/>
    <w:rsid w:val="755C0DAE"/>
    <w:rsid w:val="79F5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B28757-2963-4695-829C-071E61AF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张秋硕</cp:lastModifiedBy>
  <cp:revision>6</cp:revision>
  <cp:lastPrinted>2018-06-08T07:57:00Z</cp:lastPrinted>
  <dcterms:created xsi:type="dcterms:W3CDTF">2019-06-13T03:28:00Z</dcterms:created>
  <dcterms:modified xsi:type="dcterms:W3CDTF">2022-01-13T07:30:00Z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1D1B64DB09444708A957D90E42D1AB19</vt:lpwstr>
  </property>
</Properties>
</file>