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E6E80">
      <w:pPr>
        <w:spacing w:line="240" w:lineRule="auto"/>
        <w:jc w:val="center"/>
        <w:rPr>
          <w:rFonts w:hint="eastAsia" w:ascii="华文中宋" w:hAnsi="华文中宋" w:eastAsia="华文中宋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中南财经政法大学202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-202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学年</w:t>
      </w:r>
    </w:p>
    <w:p w14:paraId="5E570CD9">
      <w:pPr>
        <w:spacing w:line="240" w:lineRule="auto"/>
        <w:jc w:val="center"/>
        <w:rPr>
          <w:rFonts w:ascii="华文中宋" w:hAnsi="华文中宋" w:eastAsia="华文中宋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“中南财经政法大学青年五四奖章”</w:t>
      </w:r>
      <w:r>
        <w:rPr>
          <w:rFonts w:hint="eastAsia" w:ascii="华文中宋" w:hAnsi="华文中宋" w:eastAsia="华文中宋"/>
          <w:b/>
          <w:sz w:val="32"/>
          <w:szCs w:val="32"/>
        </w:rPr>
        <w:t>申报表（学生用表）</w:t>
      </w:r>
    </w:p>
    <w:tbl>
      <w:tblPr>
        <w:tblStyle w:val="7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401"/>
        <w:gridCol w:w="1355"/>
        <w:gridCol w:w="1556"/>
        <w:gridCol w:w="1260"/>
        <w:gridCol w:w="1295"/>
        <w:gridCol w:w="1460"/>
      </w:tblGrid>
      <w:tr w14:paraId="7BCE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62" w:type="dxa"/>
            <w:vAlign w:val="center"/>
          </w:tcPr>
          <w:p w14:paraId="33FC89E8">
            <w:pPr>
              <w:spacing w:line="24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01" w:type="dxa"/>
            <w:vAlign w:val="center"/>
          </w:tcPr>
          <w:p w14:paraId="08B3411A">
            <w:pPr>
              <w:spacing w:line="240" w:lineRule="auto"/>
              <w:jc w:val="center"/>
            </w:pPr>
          </w:p>
        </w:tc>
        <w:tc>
          <w:tcPr>
            <w:tcW w:w="1355" w:type="dxa"/>
            <w:vAlign w:val="center"/>
          </w:tcPr>
          <w:p w14:paraId="4508CD1E">
            <w:pPr>
              <w:spacing w:line="24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56" w:type="dxa"/>
            <w:vAlign w:val="center"/>
          </w:tcPr>
          <w:p w14:paraId="5AD46612">
            <w:pPr>
              <w:spacing w:line="240" w:lineRule="auto"/>
              <w:jc w:val="center"/>
            </w:pPr>
          </w:p>
        </w:tc>
        <w:tc>
          <w:tcPr>
            <w:tcW w:w="1260" w:type="dxa"/>
            <w:vAlign w:val="center"/>
          </w:tcPr>
          <w:p w14:paraId="52E7D535">
            <w:pPr>
              <w:spacing w:line="24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5" w:type="dxa"/>
            <w:vAlign w:val="center"/>
          </w:tcPr>
          <w:p w14:paraId="4B86A310">
            <w:pPr>
              <w:spacing w:line="240" w:lineRule="auto"/>
              <w:jc w:val="center"/>
            </w:pPr>
          </w:p>
        </w:tc>
        <w:tc>
          <w:tcPr>
            <w:tcW w:w="1460" w:type="dxa"/>
            <w:vMerge w:val="restart"/>
            <w:vAlign w:val="center"/>
          </w:tcPr>
          <w:p w14:paraId="7B065DD3">
            <w:pPr>
              <w:spacing w:line="240" w:lineRule="auto"/>
              <w:jc w:val="center"/>
            </w:pPr>
            <w:r>
              <w:rPr>
                <w:rFonts w:hint="eastAsia"/>
              </w:rPr>
              <w:t>一寸</w:t>
            </w:r>
          </w:p>
          <w:p w14:paraId="329062BD">
            <w:pPr>
              <w:spacing w:line="240" w:lineRule="auto"/>
              <w:jc w:val="center"/>
            </w:pPr>
          </w:p>
          <w:p w14:paraId="3CDA8D9F">
            <w:pPr>
              <w:spacing w:line="240" w:lineRule="auto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4844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62" w:type="dxa"/>
            <w:vAlign w:val="center"/>
          </w:tcPr>
          <w:p w14:paraId="5C9A5715">
            <w:pPr>
              <w:spacing w:line="240" w:lineRule="auto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01" w:type="dxa"/>
            <w:vAlign w:val="center"/>
          </w:tcPr>
          <w:p w14:paraId="50816045">
            <w:pPr>
              <w:spacing w:line="240" w:lineRule="auto"/>
              <w:jc w:val="center"/>
            </w:pPr>
          </w:p>
        </w:tc>
        <w:tc>
          <w:tcPr>
            <w:tcW w:w="1355" w:type="dxa"/>
            <w:vAlign w:val="center"/>
          </w:tcPr>
          <w:p w14:paraId="28C1E42E">
            <w:pPr>
              <w:spacing w:line="24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6" w:type="dxa"/>
            <w:vAlign w:val="center"/>
          </w:tcPr>
          <w:p w14:paraId="5647F1C8">
            <w:pPr>
              <w:spacing w:line="240" w:lineRule="auto"/>
              <w:jc w:val="center"/>
            </w:pPr>
          </w:p>
        </w:tc>
        <w:tc>
          <w:tcPr>
            <w:tcW w:w="1260" w:type="dxa"/>
            <w:vAlign w:val="center"/>
          </w:tcPr>
          <w:p w14:paraId="43881012">
            <w:pPr>
              <w:spacing w:line="24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5" w:type="dxa"/>
            <w:vAlign w:val="center"/>
          </w:tcPr>
          <w:p w14:paraId="5D198124">
            <w:pPr>
              <w:spacing w:line="240" w:lineRule="auto"/>
              <w:jc w:val="center"/>
            </w:pPr>
          </w:p>
        </w:tc>
        <w:tc>
          <w:tcPr>
            <w:tcW w:w="1460" w:type="dxa"/>
            <w:vMerge w:val="continue"/>
            <w:vAlign w:val="center"/>
          </w:tcPr>
          <w:p w14:paraId="0B964444">
            <w:pPr>
              <w:spacing w:line="240" w:lineRule="auto"/>
            </w:pPr>
          </w:p>
        </w:tc>
      </w:tr>
      <w:tr w14:paraId="4B27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62" w:type="dxa"/>
            <w:vAlign w:val="center"/>
          </w:tcPr>
          <w:p w14:paraId="4E740993">
            <w:pPr>
              <w:spacing w:line="24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756" w:type="dxa"/>
            <w:gridSpan w:val="2"/>
            <w:vAlign w:val="center"/>
          </w:tcPr>
          <w:p w14:paraId="35885D72">
            <w:pPr>
              <w:spacing w:line="240" w:lineRule="auto"/>
              <w:jc w:val="center"/>
            </w:pPr>
          </w:p>
        </w:tc>
        <w:tc>
          <w:tcPr>
            <w:tcW w:w="1556" w:type="dxa"/>
            <w:vAlign w:val="center"/>
          </w:tcPr>
          <w:p w14:paraId="50B1A032">
            <w:pPr>
              <w:spacing w:line="240" w:lineRule="auto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555" w:type="dxa"/>
            <w:gridSpan w:val="2"/>
            <w:vAlign w:val="center"/>
          </w:tcPr>
          <w:p w14:paraId="7402A269">
            <w:pPr>
              <w:spacing w:line="240" w:lineRule="auto"/>
              <w:jc w:val="center"/>
            </w:pPr>
          </w:p>
        </w:tc>
        <w:tc>
          <w:tcPr>
            <w:tcW w:w="1460" w:type="dxa"/>
            <w:vMerge w:val="continue"/>
            <w:vAlign w:val="center"/>
          </w:tcPr>
          <w:p w14:paraId="0A83A19B">
            <w:pPr>
              <w:spacing w:line="240" w:lineRule="auto"/>
            </w:pPr>
          </w:p>
        </w:tc>
      </w:tr>
      <w:tr w14:paraId="1D7F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62" w:type="dxa"/>
            <w:vAlign w:val="center"/>
          </w:tcPr>
          <w:p w14:paraId="2EFDBEC4">
            <w:pPr>
              <w:spacing w:line="240" w:lineRule="auto"/>
              <w:jc w:val="center"/>
            </w:pPr>
            <w:r>
              <w:rPr>
                <w:rFonts w:hint="eastAsia"/>
              </w:rPr>
              <w:t>参评类别</w:t>
            </w:r>
          </w:p>
        </w:tc>
        <w:tc>
          <w:tcPr>
            <w:tcW w:w="2756" w:type="dxa"/>
            <w:gridSpan w:val="2"/>
            <w:vAlign w:val="center"/>
          </w:tcPr>
          <w:p w14:paraId="1098C03F">
            <w:pPr>
              <w:spacing w:line="240" w:lineRule="auto"/>
              <w:jc w:val="center"/>
            </w:pPr>
          </w:p>
        </w:tc>
        <w:tc>
          <w:tcPr>
            <w:tcW w:w="1556" w:type="dxa"/>
            <w:vAlign w:val="center"/>
          </w:tcPr>
          <w:p w14:paraId="3B39E0A6">
            <w:pPr>
              <w:spacing w:line="24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55" w:type="dxa"/>
            <w:gridSpan w:val="2"/>
            <w:vAlign w:val="center"/>
          </w:tcPr>
          <w:p w14:paraId="64D9F64D">
            <w:pPr>
              <w:spacing w:line="240" w:lineRule="auto"/>
              <w:jc w:val="center"/>
            </w:pPr>
          </w:p>
        </w:tc>
        <w:tc>
          <w:tcPr>
            <w:tcW w:w="1460" w:type="dxa"/>
            <w:vMerge w:val="continue"/>
            <w:vAlign w:val="center"/>
          </w:tcPr>
          <w:p w14:paraId="1DD69C8F">
            <w:pPr>
              <w:spacing w:line="240" w:lineRule="auto"/>
            </w:pPr>
          </w:p>
        </w:tc>
      </w:tr>
      <w:tr w14:paraId="52B8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62" w:type="dxa"/>
            <w:vAlign w:val="center"/>
          </w:tcPr>
          <w:p w14:paraId="41BCC2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成绩及排名</w:t>
            </w:r>
          </w:p>
        </w:tc>
        <w:tc>
          <w:tcPr>
            <w:tcW w:w="8327" w:type="dxa"/>
            <w:gridSpan w:val="6"/>
            <w:vAlign w:val="center"/>
          </w:tcPr>
          <w:p w14:paraId="5C6832B7">
            <w:pPr>
              <w:spacing w:line="240" w:lineRule="auto"/>
            </w:pPr>
          </w:p>
        </w:tc>
      </w:tr>
      <w:tr w14:paraId="4C37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2" w:type="dxa"/>
            <w:vAlign w:val="center"/>
          </w:tcPr>
          <w:p w14:paraId="5E71CE98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曾获表彰及优先推荐奖励情况</w:t>
            </w:r>
          </w:p>
          <w:p w14:paraId="4CFFCDC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楷体_GB2312" w:hAnsi="宋体" w:eastAsia="楷体_GB2312" w:cs="宋体"/>
                <w:kern w:val="2"/>
                <w:sz w:val="20"/>
                <w:szCs w:val="18"/>
                <w:lang w:val="zh-CN" w:eastAsia="zh-CN" w:bidi="ar-SA"/>
              </w:rPr>
              <w:t>（填写近3学年内取得的校级及以上前置荣誉、国家级/省部级赛事奖项等优先推荐条件）</w:t>
            </w:r>
          </w:p>
        </w:tc>
        <w:tc>
          <w:tcPr>
            <w:tcW w:w="8327" w:type="dxa"/>
            <w:gridSpan w:val="6"/>
            <w:vAlign w:val="center"/>
          </w:tcPr>
          <w:p w14:paraId="302580AF">
            <w:pPr>
              <w:spacing w:line="240" w:lineRule="auto"/>
            </w:pPr>
            <w:bookmarkStart w:id="0" w:name="_GoBack"/>
            <w:bookmarkEnd w:id="0"/>
          </w:p>
        </w:tc>
      </w:tr>
      <w:tr w14:paraId="47A9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2" w:type="dxa"/>
            <w:vAlign w:val="center"/>
          </w:tcPr>
          <w:p w14:paraId="2B58A670"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核心领域重要影响力及</w:t>
            </w:r>
            <w:r>
              <w:rPr>
                <w:rFonts w:hint="eastAsia"/>
              </w:rPr>
              <w:t>个人简介</w:t>
            </w:r>
          </w:p>
          <w:p w14:paraId="4FF04756">
            <w:pPr>
              <w:spacing w:line="240" w:lineRule="auto"/>
              <w:jc w:val="center"/>
            </w:pPr>
            <w:r>
              <w:rPr>
                <w:rFonts w:hint="eastAsia" w:ascii="楷体_GB2312" w:eastAsia="楷体_GB2312"/>
                <w:sz w:val="20"/>
                <w:szCs w:val="18"/>
                <w:lang w:val="zh-CN"/>
              </w:rPr>
              <w:t>（对照所报类别的“核心评审标准”，突出近3学年内取得的突出成果和先进事迹，不超过300字）</w:t>
            </w:r>
          </w:p>
        </w:tc>
        <w:tc>
          <w:tcPr>
            <w:tcW w:w="8327" w:type="dxa"/>
            <w:gridSpan w:val="6"/>
            <w:vAlign w:val="center"/>
          </w:tcPr>
          <w:p w14:paraId="5739D254">
            <w:pPr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 w14:paraId="0DE6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462" w:type="dxa"/>
            <w:vAlign w:val="center"/>
          </w:tcPr>
          <w:p w14:paraId="0FC0D2EA">
            <w:pPr>
              <w:spacing w:line="240" w:lineRule="auto"/>
              <w:jc w:val="center"/>
            </w:pPr>
            <w:r>
              <w:rPr>
                <w:rFonts w:hint="eastAsia"/>
              </w:rPr>
              <w:t>学院团委</w:t>
            </w:r>
          </w:p>
          <w:p w14:paraId="4FD53AE0">
            <w:pPr>
              <w:spacing w:line="24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327" w:type="dxa"/>
            <w:gridSpan w:val="6"/>
            <w:vAlign w:val="center"/>
          </w:tcPr>
          <w:p w14:paraId="3C898E5D">
            <w:pPr>
              <w:spacing w:line="240" w:lineRule="auto"/>
            </w:pPr>
          </w:p>
          <w:p w14:paraId="7A694E0E">
            <w:pPr>
              <w:spacing w:line="240" w:lineRule="auto"/>
            </w:pPr>
          </w:p>
          <w:p w14:paraId="2F2C125A">
            <w:pPr>
              <w:spacing w:line="240" w:lineRule="auto"/>
            </w:pPr>
          </w:p>
          <w:p w14:paraId="6AD61507">
            <w:pPr>
              <w:spacing w:line="240" w:lineRule="auto"/>
            </w:pPr>
          </w:p>
          <w:p w14:paraId="2E79019D">
            <w:pPr>
              <w:wordWrap w:val="0"/>
              <w:spacing w:line="240" w:lineRule="auto"/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14:paraId="24F2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462" w:type="dxa"/>
            <w:vAlign w:val="center"/>
          </w:tcPr>
          <w:p w14:paraId="7C06CD9C">
            <w:pPr>
              <w:spacing w:line="240" w:lineRule="auto"/>
              <w:jc w:val="center"/>
            </w:pPr>
            <w:r>
              <w:rPr>
                <w:rFonts w:hint="eastAsia"/>
              </w:rPr>
              <w:t>评委会</w:t>
            </w:r>
          </w:p>
          <w:p w14:paraId="4797A53A">
            <w:pPr>
              <w:spacing w:line="24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327" w:type="dxa"/>
            <w:gridSpan w:val="6"/>
            <w:vAlign w:val="center"/>
          </w:tcPr>
          <w:p w14:paraId="313E677C">
            <w:pPr>
              <w:spacing w:line="240" w:lineRule="auto"/>
            </w:pPr>
          </w:p>
          <w:p w14:paraId="2419BE26">
            <w:pPr>
              <w:spacing w:line="240" w:lineRule="auto"/>
            </w:pPr>
          </w:p>
          <w:p w14:paraId="12FAF476">
            <w:pPr>
              <w:spacing w:line="240" w:lineRule="auto"/>
            </w:pPr>
          </w:p>
          <w:p w14:paraId="3BA6D412">
            <w:pPr>
              <w:wordWrap w:val="0"/>
              <w:spacing w:line="240" w:lineRule="auto"/>
              <w:jc w:val="right"/>
            </w:pPr>
            <w:r>
              <w:rPr>
                <w:rFonts w:hint="eastAsia"/>
              </w:rPr>
              <w:t>年  月  日</w:t>
            </w:r>
          </w:p>
        </w:tc>
      </w:tr>
    </w:tbl>
    <w:p w14:paraId="27876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62D7A3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Y2RiNGE5NWJhMjgwMjBlODM3ZDFkZWI2NGI3MTUifQ=="/>
    <w:docVar w:name="KSO_WPS_MARK_KEY" w:val="7975517d-6953-4a0c-a38e-53be7f89a304"/>
  </w:docVars>
  <w:rsids>
    <w:rsidRoot w:val="002E2988"/>
    <w:rsid w:val="00100342"/>
    <w:rsid w:val="00263A15"/>
    <w:rsid w:val="002E2988"/>
    <w:rsid w:val="00366500"/>
    <w:rsid w:val="00415D44"/>
    <w:rsid w:val="00504261"/>
    <w:rsid w:val="00555FC1"/>
    <w:rsid w:val="00651957"/>
    <w:rsid w:val="006B34C1"/>
    <w:rsid w:val="00906F46"/>
    <w:rsid w:val="00931A70"/>
    <w:rsid w:val="009842F4"/>
    <w:rsid w:val="00A805E1"/>
    <w:rsid w:val="00E67526"/>
    <w:rsid w:val="00FB7D17"/>
    <w:rsid w:val="0B5A4BC7"/>
    <w:rsid w:val="107715EA"/>
    <w:rsid w:val="16535432"/>
    <w:rsid w:val="17E8421C"/>
    <w:rsid w:val="19221CD2"/>
    <w:rsid w:val="1ED00720"/>
    <w:rsid w:val="1FC353AC"/>
    <w:rsid w:val="20DB5CD4"/>
    <w:rsid w:val="2CD05A94"/>
    <w:rsid w:val="30A270E9"/>
    <w:rsid w:val="3F686A30"/>
    <w:rsid w:val="464A7B37"/>
    <w:rsid w:val="6017324B"/>
    <w:rsid w:val="692C7B17"/>
    <w:rsid w:val="6A571596"/>
    <w:rsid w:val="73BF6424"/>
    <w:rsid w:val="75653ED5"/>
    <w:rsid w:val="77A43BAF"/>
    <w:rsid w:val="7DBB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link w:val="11"/>
    <w:qFormat/>
    <w:uiPriority w:val="0"/>
    <w:pPr>
      <w:widowControl w:val="0"/>
      <w:spacing w:line="400" w:lineRule="exact"/>
      <w:outlineLvl w:val="1"/>
    </w:pPr>
    <w:rPr>
      <w:rFonts w:ascii="方正仿宋简体" w:eastAsia="方正仿宋简体"/>
      <w:sz w:val="21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4"/>
    <w:qFormat/>
    <w:uiPriority w:val="0"/>
    <w:rPr>
      <w:rFonts w:ascii="方正仿宋简体" w:hAnsi="宋体" w:eastAsia="方正仿宋简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9FC3D-9915-4922-9241-99440E21E8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212</Characters>
  <Lines>1</Lines>
  <Paragraphs>1</Paragraphs>
  <TotalTime>5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2017-11-08T09:03:00Z</dcterms:created>
  <dc:creator>Mac</dc:creator>
  <cp:lastModifiedBy>江婉霞</cp:lastModifiedBy>
  <dcterms:modified xsi:type="dcterms:W3CDTF">2026-03-27T15:07:39Z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ED8CEE75A67E46758A32BCBF7519E5EA_13</vt:lpwstr>
  </property>
  <property fmtid="{D5CDD505-2E9C-101B-9397-08002B2CF9AE}" pid="4" name="KSOTemplateDocerSaveRecord">
    <vt:lpwstr>eyJoZGlkIjoiYmU0NTM3NjJkNGJhMDdjNThkNDA1NjU0OTYwYzlmNmEiLCJ1c2VySWQiOiIxNjI0NzUwMDY1In0=</vt:lpwstr>
  </property>
</Properties>
</file>